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49EF1" w14:textId="73EE4B6A" w:rsidR="000C0194" w:rsidRDefault="000C0194" w:rsidP="000C0194">
      <w:pPr>
        <w:pStyle w:val="BodyText"/>
        <w:jc w:val="both"/>
        <w:rPr>
          <w:rFonts w:ascii="Cambria" w:hAnsi="Cambria"/>
          <w:sz w:val="24"/>
          <w:szCs w:val="24"/>
        </w:rPr>
      </w:pPr>
      <w:r w:rsidRPr="000C0194">
        <w:rPr>
          <w:rFonts w:ascii="Cambria" w:hAnsi="Cambria"/>
          <w:sz w:val="24"/>
          <w:szCs w:val="24"/>
        </w:rPr>
        <w:t>Na temelju članka 12. stavka 3. točke 2. Zakona o visokom obrazovanju i znanstvenoj djelatnosti („Narodne novine”, broj 119/22) i članka 25.  Statuta Sveučilišta Jurja Dobrile u Puli (pročišćeni tekst</w:t>
      </w:r>
      <w:r>
        <w:rPr>
          <w:rFonts w:ascii="Cambria" w:hAnsi="Cambria"/>
          <w:sz w:val="24"/>
          <w:szCs w:val="24"/>
        </w:rPr>
        <w:t xml:space="preserve"> od 6. veljače 2024. godine</w:t>
      </w:r>
      <w:r w:rsidRPr="000C0194">
        <w:rPr>
          <w:rFonts w:ascii="Cambria" w:hAnsi="Cambria"/>
          <w:sz w:val="24"/>
          <w:szCs w:val="24"/>
        </w:rPr>
        <w:t>), Senat Sveučilišta Jurja Dobrile u Puli na sjednici održanoj</w:t>
      </w:r>
      <w:r>
        <w:rPr>
          <w:rFonts w:ascii="Cambria" w:hAnsi="Cambria"/>
          <w:sz w:val="24"/>
          <w:szCs w:val="24"/>
        </w:rPr>
        <w:t xml:space="preserve"> dana 30. rujna 2026. godine</w:t>
      </w:r>
      <w:r w:rsidRPr="000C0194">
        <w:rPr>
          <w:rFonts w:ascii="Cambria" w:hAnsi="Cambria"/>
          <w:sz w:val="24"/>
          <w:szCs w:val="24"/>
        </w:rPr>
        <w:t xml:space="preserve"> donio je</w:t>
      </w:r>
    </w:p>
    <w:p w14:paraId="17D01C9E" w14:textId="77777777" w:rsidR="000C0194" w:rsidRPr="000C0194" w:rsidRDefault="000C0194" w:rsidP="000C0194">
      <w:pPr>
        <w:pStyle w:val="BodyText"/>
        <w:jc w:val="both"/>
        <w:rPr>
          <w:rFonts w:ascii="Cambria" w:hAnsi="Cambria"/>
          <w:sz w:val="24"/>
          <w:szCs w:val="24"/>
        </w:rPr>
      </w:pPr>
    </w:p>
    <w:p w14:paraId="46973042" w14:textId="77777777" w:rsidR="000C0194" w:rsidRPr="000C0194" w:rsidRDefault="000C0194" w:rsidP="000C0194">
      <w:pPr>
        <w:pStyle w:val="Heading1"/>
        <w:spacing w:before="0" w:after="60"/>
        <w:jc w:val="center"/>
        <w:rPr>
          <w:rFonts w:ascii="Cambria" w:hAnsi="Cambria"/>
          <w:b/>
          <w:color w:val="auto"/>
          <w:spacing w:val="20"/>
          <w:sz w:val="28"/>
          <w:szCs w:val="28"/>
        </w:rPr>
      </w:pPr>
      <w:bookmarkStart w:id="0" w:name="Xdbf999d3a4ff771e6a485a75d42fe2de2db075b"/>
      <w:r w:rsidRPr="000C0194">
        <w:rPr>
          <w:rFonts w:ascii="Cambria" w:hAnsi="Cambria"/>
          <w:b/>
          <w:color w:val="auto"/>
          <w:spacing w:val="20"/>
          <w:sz w:val="28"/>
          <w:szCs w:val="28"/>
        </w:rPr>
        <w:t>PRAVILNIK</w:t>
      </w:r>
    </w:p>
    <w:p w14:paraId="312242B7" w14:textId="1B3B2215" w:rsidR="000C0194" w:rsidRPr="000C0194" w:rsidRDefault="000C0194" w:rsidP="000C0194">
      <w:pPr>
        <w:pStyle w:val="Heading1"/>
        <w:spacing w:before="0"/>
        <w:jc w:val="center"/>
        <w:rPr>
          <w:rFonts w:ascii="Cambria" w:hAnsi="Cambria"/>
          <w:b/>
          <w:color w:val="auto"/>
          <w:sz w:val="24"/>
          <w:szCs w:val="24"/>
        </w:rPr>
      </w:pPr>
      <w:r w:rsidRPr="000C0194">
        <w:rPr>
          <w:rFonts w:ascii="Cambria" w:hAnsi="Cambria"/>
          <w:b/>
          <w:color w:val="auto"/>
          <w:sz w:val="24"/>
          <w:szCs w:val="24"/>
        </w:rPr>
        <w:t>O DODJELI STEM STIPENDIJA</w:t>
      </w:r>
    </w:p>
    <w:p w14:paraId="0A66450B" w14:textId="77777777" w:rsidR="000C0194" w:rsidRPr="000C0194" w:rsidRDefault="000C0194" w:rsidP="000C0194">
      <w:pPr>
        <w:pStyle w:val="Heading1"/>
        <w:spacing w:before="0"/>
        <w:jc w:val="center"/>
        <w:rPr>
          <w:rFonts w:ascii="Cambria" w:hAnsi="Cambria"/>
          <w:b/>
          <w:color w:val="auto"/>
          <w:sz w:val="24"/>
          <w:szCs w:val="24"/>
        </w:rPr>
      </w:pPr>
      <w:r w:rsidRPr="000C0194">
        <w:rPr>
          <w:rFonts w:ascii="Cambria" w:hAnsi="Cambria"/>
          <w:b/>
          <w:color w:val="auto"/>
          <w:sz w:val="24"/>
          <w:szCs w:val="24"/>
        </w:rPr>
        <w:t xml:space="preserve"> SVEUČILIŠTA JURJA DOBRILE U PULI</w:t>
      </w:r>
    </w:p>
    <w:p w14:paraId="51D99416" w14:textId="77777777" w:rsidR="000C0194" w:rsidRDefault="000C0194" w:rsidP="000C0194">
      <w:pPr>
        <w:pStyle w:val="Heading2"/>
        <w:rPr>
          <w:rFonts w:ascii="Cambria" w:hAnsi="Cambria"/>
          <w:color w:val="auto"/>
          <w:sz w:val="24"/>
          <w:szCs w:val="24"/>
        </w:rPr>
      </w:pPr>
      <w:bookmarkStart w:id="1" w:name="i.-opće-odredbe"/>
    </w:p>
    <w:p w14:paraId="10737351" w14:textId="0949088C" w:rsidR="000C0194" w:rsidRPr="000C0194" w:rsidRDefault="000C0194" w:rsidP="000C0194">
      <w:pPr>
        <w:pStyle w:val="Heading2"/>
        <w:rPr>
          <w:rFonts w:ascii="Cambria" w:hAnsi="Cambria"/>
          <w:color w:val="auto"/>
          <w:sz w:val="24"/>
          <w:szCs w:val="24"/>
        </w:rPr>
      </w:pPr>
      <w:r w:rsidRPr="000C0194">
        <w:rPr>
          <w:rFonts w:ascii="Cambria" w:hAnsi="Cambria"/>
          <w:color w:val="auto"/>
          <w:sz w:val="24"/>
          <w:szCs w:val="24"/>
        </w:rPr>
        <w:t>I. OPĆE ODREDBE</w:t>
      </w:r>
    </w:p>
    <w:p w14:paraId="381BA65F" w14:textId="77777777" w:rsidR="000C0194" w:rsidRPr="000C0194" w:rsidRDefault="000C0194" w:rsidP="000C0194">
      <w:pPr>
        <w:pStyle w:val="FirstParagraph"/>
        <w:jc w:val="center"/>
        <w:rPr>
          <w:rFonts w:ascii="Cambria" w:hAnsi="Cambria"/>
        </w:rPr>
      </w:pPr>
      <w:r w:rsidRPr="000C0194">
        <w:rPr>
          <w:rFonts w:ascii="Cambria" w:hAnsi="Cambria"/>
          <w:b/>
          <w:bCs/>
        </w:rPr>
        <w:t>Članak 1. (Predmet)</w:t>
      </w:r>
    </w:p>
    <w:p w14:paraId="17CA49FB" w14:textId="77777777" w:rsidR="000C0194" w:rsidRPr="000C0194" w:rsidRDefault="000C0194" w:rsidP="003214DB">
      <w:pPr>
        <w:numPr>
          <w:ilvl w:val="0"/>
          <w:numId w:val="2"/>
        </w:numPr>
        <w:spacing w:after="200"/>
        <w:jc w:val="both"/>
        <w:rPr>
          <w:rFonts w:ascii="Cambria" w:hAnsi="Cambria"/>
        </w:rPr>
      </w:pPr>
      <w:r w:rsidRPr="000C0194">
        <w:rPr>
          <w:rFonts w:ascii="Cambria" w:hAnsi="Cambria"/>
        </w:rPr>
        <w:t>Ovim se Pravilnikom uređuju uvjeti, kriteriji i postupak dodjele STEM stipendija Sveučilišta Jurja Dobrile u Puli (dalje: Sveučilište) studentima koji studiraju na studijima Sveučilišta u STEM područjima znanosti, te prava i obveze korisnika stipendije.</w:t>
      </w:r>
    </w:p>
    <w:p w14:paraId="4684CFE4" w14:textId="77777777" w:rsidR="000C0194" w:rsidRPr="000C0194" w:rsidRDefault="000C0194" w:rsidP="003214DB">
      <w:pPr>
        <w:numPr>
          <w:ilvl w:val="0"/>
          <w:numId w:val="2"/>
        </w:numPr>
        <w:spacing w:after="200"/>
        <w:jc w:val="both"/>
        <w:rPr>
          <w:rFonts w:ascii="Cambria" w:hAnsi="Cambria"/>
        </w:rPr>
      </w:pPr>
      <w:r w:rsidRPr="000C0194">
        <w:rPr>
          <w:rFonts w:ascii="Cambria" w:hAnsi="Cambria"/>
        </w:rPr>
        <w:t xml:space="preserve">STEM stipendija Sveučilišta dodjeljuje se iz sredstava Sveučilišta i predstavlja dopunu, a ne zamjenu, državne stipendije u STEM područjima znanosti koju dodjeljuje ministarstvo nadležno za znanost i obrazovanje. </w:t>
      </w:r>
    </w:p>
    <w:p w14:paraId="70283006" w14:textId="77777777" w:rsidR="000C0194" w:rsidRPr="000C0194" w:rsidRDefault="000C0194" w:rsidP="000C0194">
      <w:pPr>
        <w:pStyle w:val="FirstParagraph"/>
        <w:jc w:val="center"/>
        <w:rPr>
          <w:rFonts w:ascii="Cambria" w:hAnsi="Cambria"/>
        </w:rPr>
      </w:pPr>
      <w:r w:rsidRPr="000C0194">
        <w:rPr>
          <w:rFonts w:ascii="Cambria" w:hAnsi="Cambria"/>
          <w:b/>
          <w:bCs/>
        </w:rPr>
        <w:t>Članak 2. (Pojmovi)</w:t>
      </w:r>
    </w:p>
    <w:p w14:paraId="50C739FC"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STEM područja znanosti</w:t>
      </w:r>
      <w:r w:rsidRPr="000C0194">
        <w:rPr>
          <w:rFonts w:ascii="Cambria" w:hAnsi="Cambria"/>
        </w:rPr>
        <w:t xml:space="preserve"> jesu područja prirodnih, tehničkih i biomedicinskih znanosti te interdisciplinarna područja i polja koja su kao takva utvrđena propisom o znanstvenim i umjetničkim područjima, poljima i granama i Izvatkom studijskih programa u STEM područjima znanosti koji objavljuje Ministarstvo.</w:t>
      </w:r>
    </w:p>
    <w:p w14:paraId="0608504B"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STEM studij Sveučilišta</w:t>
      </w:r>
      <w:r w:rsidRPr="000C0194">
        <w:rPr>
          <w:rFonts w:ascii="Cambria" w:hAnsi="Cambria"/>
        </w:rPr>
        <w:t xml:space="preserve"> jest studijski program Sveučilišta uvršten na popis iz članka 8. ovoga Pravilnika.</w:t>
      </w:r>
    </w:p>
    <w:p w14:paraId="07FCF543"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STEM nastavnički studij</w:t>
      </w:r>
      <w:r w:rsidRPr="000C0194">
        <w:rPr>
          <w:rFonts w:ascii="Cambria" w:hAnsi="Cambria"/>
        </w:rPr>
        <w:t xml:space="preserve"> jest studijski program kojim se stječe kvalifikacija nastavnika predmeta iz STEM područja.</w:t>
      </w:r>
    </w:p>
    <w:p w14:paraId="0E59BEAB"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Korisnik</w:t>
      </w:r>
      <w:r w:rsidRPr="000C0194">
        <w:rPr>
          <w:rFonts w:ascii="Cambria" w:hAnsi="Cambria"/>
        </w:rPr>
        <w:t xml:space="preserve"> jest student s kojim je sklopljen ugovor o stipendiranju iz članka 23. ovoga Pravilnika.</w:t>
      </w:r>
    </w:p>
    <w:p w14:paraId="23F469DC"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Ministarstvo</w:t>
      </w:r>
      <w:r w:rsidRPr="000C0194">
        <w:rPr>
          <w:rFonts w:ascii="Cambria" w:hAnsi="Cambria"/>
        </w:rPr>
        <w:t xml:space="preserve"> jest ministarstvo nadležno za znanost, obrazovanje i mlade.</w:t>
      </w:r>
    </w:p>
    <w:p w14:paraId="728DD830" w14:textId="77777777" w:rsidR="000C0194" w:rsidRPr="000C0194" w:rsidRDefault="000C0194" w:rsidP="003214DB">
      <w:pPr>
        <w:numPr>
          <w:ilvl w:val="0"/>
          <w:numId w:val="3"/>
        </w:numPr>
        <w:spacing w:after="200"/>
        <w:jc w:val="both"/>
        <w:rPr>
          <w:rFonts w:ascii="Cambria" w:hAnsi="Cambria"/>
        </w:rPr>
      </w:pPr>
      <w:r w:rsidRPr="000C0194">
        <w:rPr>
          <w:rFonts w:ascii="Cambria" w:hAnsi="Cambria"/>
          <w:i/>
          <w:iCs/>
        </w:rPr>
        <w:t>Državna STEM stipendija</w:t>
      </w:r>
      <w:r w:rsidRPr="000C0194">
        <w:rPr>
          <w:rFonts w:ascii="Cambria" w:hAnsi="Cambria"/>
        </w:rPr>
        <w:t xml:space="preserve"> jest stipendija koja se dodjeljuje prema Pravilniku o uvjetima i načinu ostvarivanja prava studenata na državnu stipendiju u STEM područjima znanosti („Narodne novine”, broj 70/23 i 122/25).</w:t>
      </w:r>
    </w:p>
    <w:p w14:paraId="46AB9D47" w14:textId="77777777" w:rsidR="000C0194" w:rsidRPr="000C0194" w:rsidRDefault="000C0194" w:rsidP="000C0194">
      <w:pPr>
        <w:pStyle w:val="FirstParagraph"/>
        <w:jc w:val="center"/>
        <w:rPr>
          <w:rFonts w:ascii="Cambria" w:hAnsi="Cambria"/>
        </w:rPr>
      </w:pPr>
      <w:r w:rsidRPr="000C0194">
        <w:rPr>
          <w:rFonts w:ascii="Cambria" w:hAnsi="Cambria"/>
          <w:b/>
          <w:bCs/>
        </w:rPr>
        <w:t>Članak 3. (Načela i rodno značenje izraza)</w:t>
      </w:r>
    </w:p>
    <w:p w14:paraId="40BD7FBD" w14:textId="77777777" w:rsidR="000C0194" w:rsidRPr="000C0194" w:rsidRDefault="000C0194" w:rsidP="003214DB">
      <w:pPr>
        <w:numPr>
          <w:ilvl w:val="0"/>
          <w:numId w:val="4"/>
        </w:numPr>
        <w:spacing w:after="200"/>
        <w:jc w:val="both"/>
        <w:rPr>
          <w:rFonts w:ascii="Cambria" w:hAnsi="Cambria"/>
        </w:rPr>
      </w:pPr>
      <w:r w:rsidRPr="000C0194">
        <w:rPr>
          <w:rFonts w:ascii="Cambria" w:hAnsi="Cambria"/>
        </w:rPr>
        <w:t>Postupak dodjele stipendije temelji se na načelima javnosti, transparentnosti, jednakog postupanja, mjerljivosti kriterija i zabrane diskriminacije.</w:t>
      </w:r>
    </w:p>
    <w:p w14:paraId="40DA526C" w14:textId="77777777" w:rsidR="000C0194" w:rsidRPr="000C0194" w:rsidRDefault="000C0194" w:rsidP="003214DB">
      <w:pPr>
        <w:numPr>
          <w:ilvl w:val="0"/>
          <w:numId w:val="4"/>
        </w:numPr>
        <w:spacing w:after="200"/>
        <w:jc w:val="both"/>
        <w:rPr>
          <w:rFonts w:ascii="Cambria" w:hAnsi="Cambria"/>
        </w:rPr>
      </w:pPr>
      <w:r w:rsidRPr="000C0194">
        <w:rPr>
          <w:rFonts w:ascii="Cambria" w:hAnsi="Cambria"/>
        </w:rPr>
        <w:lastRenderedPageBreak/>
        <w:t>Izrazi u ovome Pravilniku koji imaju rodno značenje odnose se jednako na osobe svih rodova.</w:t>
      </w:r>
    </w:p>
    <w:p w14:paraId="1298CE22" w14:textId="77777777" w:rsidR="000C0194" w:rsidRPr="000C0194" w:rsidRDefault="000C0194" w:rsidP="000C0194">
      <w:pPr>
        <w:pStyle w:val="Heading2"/>
        <w:rPr>
          <w:rFonts w:ascii="Cambria" w:hAnsi="Cambria"/>
          <w:color w:val="auto"/>
          <w:sz w:val="24"/>
          <w:szCs w:val="24"/>
        </w:rPr>
      </w:pPr>
      <w:bookmarkStart w:id="2" w:name="ii.-sredstva"/>
      <w:bookmarkEnd w:id="1"/>
      <w:r w:rsidRPr="000C0194">
        <w:rPr>
          <w:rFonts w:ascii="Cambria" w:hAnsi="Cambria"/>
          <w:color w:val="auto"/>
          <w:sz w:val="24"/>
          <w:szCs w:val="24"/>
        </w:rPr>
        <w:t>II. SREDSTVA</w:t>
      </w:r>
    </w:p>
    <w:p w14:paraId="0B289A1D" w14:textId="77777777" w:rsidR="000C0194" w:rsidRPr="000C0194" w:rsidRDefault="000C0194" w:rsidP="000C0194">
      <w:pPr>
        <w:pStyle w:val="FirstParagraph"/>
        <w:jc w:val="center"/>
        <w:rPr>
          <w:rFonts w:ascii="Cambria" w:hAnsi="Cambria"/>
        </w:rPr>
      </w:pPr>
      <w:r w:rsidRPr="000C0194">
        <w:rPr>
          <w:rFonts w:ascii="Cambria" w:hAnsi="Cambria"/>
          <w:b/>
          <w:bCs/>
        </w:rPr>
        <w:t>Članak 4. (Izvori sredstava)</w:t>
      </w:r>
    </w:p>
    <w:p w14:paraId="2FAD0102" w14:textId="77777777" w:rsidR="000C0194" w:rsidRPr="000C0194" w:rsidRDefault="000C0194" w:rsidP="003214DB">
      <w:pPr>
        <w:pStyle w:val="Compact"/>
        <w:numPr>
          <w:ilvl w:val="0"/>
          <w:numId w:val="5"/>
        </w:numPr>
        <w:jc w:val="both"/>
        <w:rPr>
          <w:rFonts w:ascii="Cambria" w:hAnsi="Cambria"/>
        </w:rPr>
      </w:pPr>
      <w:r w:rsidRPr="000C0194">
        <w:rPr>
          <w:rFonts w:ascii="Cambria" w:hAnsi="Cambria"/>
        </w:rPr>
        <w:t>Sredstva za STEM stipendije osiguravaju se u financijskom planu Sveučilišta iz:</w:t>
      </w:r>
    </w:p>
    <w:p w14:paraId="1B0C8597" w14:textId="77777777" w:rsidR="000C0194" w:rsidRPr="000C0194" w:rsidRDefault="000C0194" w:rsidP="003214DB">
      <w:pPr>
        <w:pStyle w:val="Compact"/>
        <w:numPr>
          <w:ilvl w:val="0"/>
          <w:numId w:val="6"/>
        </w:numPr>
        <w:jc w:val="both"/>
        <w:rPr>
          <w:rFonts w:ascii="Cambria" w:hAnsi="Cambria"/>
        </w:rPr>
      </w:pPr>
      <w:r w:rsidRPr="000C0194">
        <w:rPr>
          <w:rFonts w:ascii="Cambria" w:hAnsi="Cambria"/>
        </w:rPr>
        <w:t>vlastitih prihoda Sveučilišta</w:t>
      </w:r>
    </w:p>
    <w:p w14:paraId="4A6DBFDB" w14:textId="77777777" w:rsidR="000C0194" w:rsidRPr="000C0194" w:rsidRDefault="000C0194" w:rsidP="003214DB">
      <w:pPr>
        <w:pStyle w:val="Compact"/>
        <w:numPr>
          <w:ilvl w:val="0"/>
          <w:numId w:val="6"/>
        </w:numPr>
        <w:jc w:val="both"/>
        <w:rPr>
          <w:rFonts w:ascii="Cambria" w:hAnsi="Cambria"/>
        </w:rPr>
      </w:pPr>
      <w:r w:rsidRPr="000C0194">
        <w:rPr>
          <w:rFonts w:ascii="Cambria" w:hAnsi="Cambria"/>
        </w:rPr>
        <w:t>donacija, sponzorstava i sredstava gospodarskih subjekata i drugih pravnih osoba</w:t>
      </w:r>
    </w:p>
    <w:p w14:paraId="6F6611C4" w14:textId="77777777" w:rsidR="000C0194" w:rsidRPr="000C0194" w:rsidRDefault="000C0194" w:rsidP="003214DB">
      <w:pPr>
        <w:pStyle w:val="Compact"/>
        <w:numPr>
          <w:ilvl w:val="0"/>
          <w:numId w:val="6"/>
        </w:numPr>
        <w:jc w:val="both"/>
        <w:rPr>
          <w:rFonts w:ascii="Cambria" w:hAnsi="Cambria"/>
        </w:rPr>
      </w:pPr>
      <w:r w:rsidRPr="000C0194">
        <w:rPr>
          <w:rFonts w:ascii="Cambria" w:hAnsi="Cambria"/>
        </w:rPr>
        <w:t>namjenskih sredstava državnog proračuna, programskih ugovora i fondova Europske unije, kada je stipendiranje prihvatljiv trošak</w:t>
      </w:r>
    </w:p>
    <w:p w14:paraId="39C48AE8" w14:textId="77777777" w:rsidR="000C0194" w:rsidRPr="000C0194" w:rsidRDefault="000C0194" w:rsidP="003214DB">
      <w:pPr>
        <w:pStyle w:val="Compact"/>
        <w:numPr>
          <w:ilvl w:val="0"/>
          <w:numId w:val="6"/>
        </w:numPr>
        <w:jc w:val="both"/>
        <w:rPr>
          <w:rFonts w:ascii="Cambria" w:hAnsi="Cambria"/>
        </w:rPr>
      </w:pPr>
      <w:r w:rsidRPr="000C0194">
        <w:rPr>
          <w:rFonts w:ascii="Cambria" w:hAnsi="Cambria"/>
        </w:rPr>
        <w:t>drugih izvora u skladu sa zakonom.</w:t>
      </w:r>
    </w:p>
    <w:p w14:paraId="4411C61D" w14:textId="77777777" w:rsidR="000C0194" w:rsidRPr="000C0194" w:rsidRDefault="000C0194" w:rsidP="003214DB">
      <w:pPr>
        <w:numPr>
          <w:ilvl w:val="0"/>
          <w:numId w:val="7"/>
        </w:numPr>
        <w:spacing w:after="200"/>
        <w:jc w:val="both"/>
        <w:rPr>
          <w:rFonts w:ascii="Cambria" w:hAnsi="Cambria"/>
        </w:rPr>
      </w:pPr>
      <w:r w:rsidRPr="000C0194">
        <w:rPr>
          <w:rFonts w:ascii="Cambria" w:hAnsi="Cambria"/>
        </w:rPr>
        <w:t>Kada se stipendija financira iz namjenskih sredstava iz stavka 1. točke 3. ovoga članka, na nju se primjenjuju i pravila izvora financiranja, a u slučaju nesuglasja s ovim Pravilnikom primjenjuju se pravila izvora financiranja.</w:t>
      </w:r>
    </w:p>
    <w:p w14:paraId="78EA2C96" w14:textId="77777777" w:rsidR="000C0194" w:rsidRPr="000C0194" w:rsidRDefault="000C0194" w:rsidP="003214DB">
      <w:pPr>
        <w:numPr>
          <w:ilvl w:val="0"/>
          <w:numId w:val="7"/>
        </w:numPr>
        <w:spacing w:after="200"/>
        <w:jc w:val="both"/>
        <w:rPr>
          <w:rFonts w:ascii="Cambria" w:hAnsi="Cambria"/>
        </w:rPr>
      </w:pPr>
      <w:r w:rsidRPr="000C0194">
        <w:rPr>
          <w:rFonts w:ascii="Cambria" w:hAnsi="Cambria"/>
        </w:rPr>
        <w:t>Sredstva iz donacija i sponzorstava mogu se namijeniti određenom STEM studiju ili skupini studija, pri čemu darovatelj ne sudjeluje u odabiru korisnika.</w:t>
      </w:r>
    </w:p>
    <w:p w14:paraId="4ABD5F77" w14:textId="77777777" w:rsidR="000C0194" w:rsidRPr="000C0194" w:rsidRDefault="000C0194" w:rsidP="000C0194">
      <w:pPr>
        <w:pStyle w:val="FirstParagraph"/>
        <w:jc w:val="center"/>
        <w:rPr>
          <w:rFonts w:ascii="Cambria" w:hAnsi="Cambria"/>
        </w:rPr>
      </w:pPr>
      <w:r w:rsidRPr="000C0194">
        <w:rPr>
          <w:rFonts w:ascii="Cambria" w:hAnsi="Cambria"/>
          <w:b/>
          <w:bCs/>
        </w:rPr>
        <w:t>Članak 5. (Godišnja odluka o sredstvima)</w:t>
      </w:r>
    </w:p>
    <w:p w14:paraId="5E044480" w14:textId="77777777" w:rsidR="000C0194" w:rsidRPr="000C0194" w:rsidRDefault="000C0194" w:rsidP="003214DB">
      <w:pPr>
        <w:numPr>
          <w:ilvl w:val="0"/>
          <w:numId w:val="8"/>
        </w:numPr>
        <w:spacing w:after="200"/>
        <w:rPr>
          <w:rFonts w:ascii="Cambria" w:hAnsi="Cambria"/>
        </w:rPr>
      </w:pPr>
      <w:r w:rsidRPr="000C0194">
        <w:rPr>
          <w:rFonts w:ascii="Cambria" w:hAnsi="Cambria"/>
        </w:rPr>
        <w:t>Senat na prijedlog rektora, u pravilu do 30. rujna za sljedeću akademsku godinu, donosi odluku kojom utvrđuje ukupan iznos sredstava, broj stipendija po vrstama i mjesečni iznos stipendije.</w:t>
      </w:r>
    </w:p>
    <w:p w14:paraId="64C4CE65" w14:textId="77777777" w:rsidR="000C0194" w:rsidRPr="000C0194" w:rsidRDefault="000C0194" w:rsidP="003214DB">
      <w:pPr>
        <w:numPr>
          <w:ilvl w:val="0"/>
          <w:numId w:val="8"/>
        </w:numPr>
        <w:spacing w:after="200"/>
        <w:jc w:val="both"/>
        <w:rPr>
          <w:rFonts w:ascii="Cambria" w:hAnsi="Cambria"/>
        </w:rPr>
      </w:pPr>
      <w:r w:rsidRPr="000C0194">
        <w:rPr>
          <w:rFonts w:ascii="Cambria" w:hAnsi="Cambria"/>
        </w:rPr>
        <w:t>Odluka iz stavka 1. ovoga članka sastavni je dio natječaja i objavljuje se zajedno s njim.</w:t>
      </w:r>
    </w:p>
    <w:p w14:paraId="6D2EE81B" w14:textId="77777777" w:rsidR="000C0194" w:rsidRPr="000C0194" w:rsidRDefault="000C0194" w:rsidP="000C0194">
      <w:pPr>
        <w:ind w:left="720"/>
        <w:jc w:val="both"/>
        <w:rPr>
          <w:rFonts w:ascii="Cambria" w:hAnsi="Cambria"/>
        </w:rPr>
      </w:pPr>
    </w:p>
    <w:p w14:paraId="3B8B57D5" w14:textId="77777777" w:rsidR="000C0194" w:rsidRPr="000C0194" w:rsidRDefault="000C0194" w:rsidP="000C0194">
      <w:pPr>
        <w:pStyle w:val="Heading2"/>
        <w:rPr>
          <w:rFonts w:ascii="Cambria" w:hAnsi="Cambria"/>
          <w:color w:val="auto"/>
          <w:sz w:val="24"/>
          <w:szCs w:val="24"/>
        </w:rPr>
      </w:pPr>
      <w:bookmarkStart w:id="3" w:name="iii.-vrste-broj-i-iznos-stipendija"/>
      <w:bookmarkEnd w:id="2"/>
      <w:r w:rsidRPr="000C0194">
        <w:rPr>
          <w:rFonts w:ascii="Cambria" w:hAnsi="Cambria"/>
          <w:color w:val="auto"/>
          <w:sz w:val="24"/>
          <w:szCs w:val="24"/>
        </w:rPr>
        <w:t>III. VRSTE, BROJ I IZNOS STIPENDIJA</w:t>
      </w:r>
    </w:p>
    <w:p w14:paraId="6BB56250" w14:textId="77777777" w:rsidR="000C0194" w:rsidRPr="000C0194" w:rsidRDefault="000C0194" w:rsidP="000C0194">
      <w:pPr>
        <w:pStyle w:val="FirstParagraph"/>
        <w:jc w:val="center"/>
        <w:rPr>
          <w:rFonts w:ascii="Cambria" w:hAnsi="Cambria"/>
        </w:rPr>
      </w:pPr>
      <w:r w:rsidRPr="000C0194">
        <w:rPr>
          <w:rFonts w:ascii="Cambria" w:hAnsi="Cambria"/>
          <w:b/>
          <w:bCs/>
        </w:rPr>
        <w:t>Članak 6. (Vrste stipendija)</w:t>
      </w:r>
    </w:p>
    <w:p w14:paraId="28899265" w14:textId="77777777" w:rsidR="000C0194" w:rsidRPr="000C0194" w:rsidRDefault="000C0194" w:rsidP="003214DB">
      <w:pPr>
        <w:pStyle w:val="Compact"/>
        <w:numPr>
          <w:ilvl w:val="0"/>
          <w:numId w:val="9"/>
        </w:numPr>
        <w:rPr>
          <w:rFonts w:ascii="Cambria" w:hAnsi="Cambria"/>
        </w:rPr>
      </w:pPr>
      <w:r w:rsidRPr="000C0194">
        <w:rPr>
          <w:rFonts w:ascii="Cambria" w:hAnsi="Cambria"/>
        </w:rPr>
        <w:t>Sveučilište dodjeljuje sljedeće vrste STEM stipendija:</w:t>
      </w:r>
    </w:p>
    <w:tbl>
      <w:tblPr>
        <w:tblStyle w:val="Table"/>
        <w:tblW w:w="5000" w:type="pct"/>
        <w:tblLook w:val="0020" w:firstRow="1" w:lastRow="0" w:firstColumn="0" w:lastColumn="0" w:noHBand="0" w:noVBand="0"/>
      </w:tblPr>
      <w:tblGrid>
        <w:gridCol w:w="977"/>
        <w:gridCol w:w="3581"/>
        <w:gridCol w:w="4512"/>
      </w:tblGrid>
      <w:tr w:rsidR="000C0194" w:rsidRPr="000C0194" w14:paraId="56C71AB5"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40C205EE" w14:textId="77777777" w:rsidR="000C0194" w:rsidRPr="000C0194" w:rsidRDefault="000C0194" w:rsidP="00A00897">
            <w:pPr>
              <w:pStyle w:val="Compact"/>
              <w:rPr>
                <w:rFonts w:ascii="Cambria" w:hAnsi="Cambria"/>
              </w:rPr>
            </w:pPr>
            <w:r w:rsidRPr="000C0194">
              <w:rPr>
                <w:rFonts w:ascii="Cambria" w:hAnsi="Cambria"/>
              </w:rPr>
              <w:t>Oznaka</w:t>
            </w:r>
          </w:p>
        </w:tc>
        <w:tc>
          <w:tcPr>
            <w:tcW w:w="0" w:type="auto"/>
          </w:tcPr>
          <w:p w14:paraId="6E6A621C" w14:textId="77777777" w:rsidR="000C0194" w:rsidRPr="000C0194" w:rsidRDefault="000C0194" w:rsidP="00A00897">
            <w:pPr>
              <w:pStyle w:val="Compact"/>
              <w:rPr>
                <w:rFonts w:ascii="Cambria" w:hAnsi="Cambria"/>
              </w:rPr>
            </w:pPr>
            <w:r w:rsidRPr="000C0194">
              <w:rPr>
                <w:rFonts w:ascii="Cambria" w:hAnsi="Cambria"/>
              </w:rPr>
              <w:t>Vrsta</w:t>
            </w:r>
          </w:p>
        </w:tc>
        <w:tc>
          <w:tcPr>
            <w:tcW w:w="0" w:type="auto"/>
          </w:tcPr>
          <w:p w14:paraId="0242C689" w14:textId="77777777" w:rsidR="000C0194" w:rsidRPr="000C0194" w:rsidRDefault="000C0194" w:rsidP="00A00897">
            <w:pPr>
              <w:pStyle w:val="Compact"/>
              <w:rPr>
                <w:rFonts w:ascii="Cambria" w:hAnsi="Cambria"/>
              </w:rPr>
            </w:pPr>
            <w:r w:rsidRPr="000C0194">
              <w:rPr>
                <w:rFonts w:ascii="Cambria" w:hAnsi="Cambria"/>
              </w:rPr>
              <w:t>Namjena</w:t>
            </w:r>
          </w:p>
        </w:tc>
      </w:tr>
      <w:tr w:rsidR="000C0194" w:rsidRPr="000C0194" w14:paraId="02731B0F" w14:textId="77777777" w:rsidTr="00A00897">
        <w:tc>
          <w:tcPr>
            <w:tcW w:w="0" w:type="auto"/>
          </w:tcPr>
          <w:p w14:paraId="2F5880A7" w14:textId="77777777" w:rsidR="000C0194" w:rsidRPr="000C0194" w:rsidRDefault="000C0194" w:rsidP="00A00897">
            <w:pPr>
              <w:pStyle w:val="Compact"/>
              <w:rPr>
                <w:rFonts w:ascii="Cambria" w:hAnsi="Cambria"/>
              </w:rPr>
            </w:pPr>
            <w:r w:rsidRPr="000C0194">
              <w:rPr>
                <w:rFonts w:ascii="Cambria" w:hAnsi="Cambria"/>
              </w:rPr>
              <w:t>S-1</w:t>
            </w:r>
          </w:p>
        </w:tc>
        <w:tc>
          <w:tcPr>
            <w:tcW w:w="0" w:type="auto"/>
          </w:tcPr>
          <w:p w14:paraId="714C4A8D" w14:textId="77777777" w:rsidR="000C0194" w:rsidRPr="000C0194" w:rsidRDefault="000C0194" w:rsidP="00A00897">
            <w:pPr>
              <w:pStyle w:val="Compact"/>
              <w:rPr>
                <w:rFonts w:ascii="Cambria" w:hAnsi="Cambria"/>
              </w:rPr>
            </w:pPr>
            <w:r w:rsidRPr="000C0194">
              <w:rPr>
                <w:rFonts w:ascii="Cambria" w:hAnsi="Cambria"/>
              </w:rPr>
              <w:t>STEM stipendija za uspjeh</w:t>
            </w:r>
          </w:p>
        </w:tc>
        <w:tc>
          <w:tcPr>
            <w:tcW w:w="0" w:type="auto"/>
          </w:tcPr>
          <w:p w14:paraId="16D4F2CB" w14:textId="77777777" w:rsidR="000C0194" w:rsidRPr="000C0194" w:rsidRDefault="000C0194" w:rsidP="00A00897">
            <w:pPr>
              <w:pStyle w:val="Compact"/>
              <w:rPr>
                <w:rFonts w:ascii="Cambria" w:hAnsi="Cambria"/>
              </w:rPr>
            </w:pPr>
            <w:r w:rsidRPr="000C0194">
              <w:rPr>
                <w:rFonts w:ascii="Cambria" w:hAnsi="Cambria"/>
              </w:rPr>
              <w:t>studentima viših godina STEM studija Sveučilišta prema postignuću u studiju</w:t>
            </w:r>
          </w:p>
        </w:tc>
      </w:tr>
      <w:tr w:rsidR="000C0194" w:rsidRPr="000C0194" w14:paraId="392CCAC8" w14:textId="77777777" w:rsidTr="00A00897">
        <w:tc>
          <w:tcPr>
            <w:tcW w:w="0" w:type="auto"/>
          </w:tcPr>
          <w:p w14:paraId="14E1C29A" w14:textId="77777777" w:rsidR="000C0194" w:rsidRPr="000C0194" w:rsidRDefault="000C0194" w:rsidP="00A00897">
            <w:pPr>
              <w:pStyle w:val="Compact"/>
              <w:rPr>
                <w:rFonts w:ascii="Cambria" w:hAnsi="Cambria"/>
              </w:rPr>
            </w:pPr>
            <w:r w:rsidRPr="000C0194">
              <w:rPr>
                <w:rFonts w:ascii="Cambria" w:hAnsi="Cambria"/>
              </w:rPr>
              <w:t>S-2</w:t>
            </w:r>
          </w:p>
          <w:p w14:paraId="33F3519C" w14:textId="77777777" w:rsidR="000C0194" w:rsidRPr="000C0194" w:rsidRDefault="000C0194" w:rsidP="00A00897">
            <w:pPr>
              <w:pStyle w:val="Compact"/>
              <w:rPr>
                <w:rFonts w:ascii="Cambria" w:hAnsi="Cambria"/>
              </w:rPr>
            </w:pPr>
          </w:p>
          <w:p w14:paraId="188E98FA" w14:textId="77777777" w:rsidR="000C0194" w:rsidRPr="000C0194" w:rsidRDefault="000C0194" w:rsidP="00A00897">
            <w:pPr>
              <w:pStyle w:val="Compact"/>
              <w:rPr>
                <w:rFonts w:ascii="Cambria" w:hAnsi="Cambria"/>
              </w:rPr>
            </w:pPr>
          </w:p>
          <w:p w14:paraId="318F775A" w14:textId="77777777" w:rsidR="000C0194" w:rsidRPr="000C0194" w:rsidRDefault="000C0194" w:rsidP="00A00897">
            <w:pPr>
              <w:pStyle w:val="Compact"/>
              <w:rPr>
                <w:rFonts w:ascii="Cambria" w:hAnsi="Cambria"/>
              </w:rPr>
            </w:pPr>
          </w:p>
          <w:p w14:paraId="67E28AF0" w14:textId="77777777" w:rsidR="000C0194" w:rsidRPr="000C0194" w:rsidRDefault="000C0194" w:rsidP="00A00897">
            <w:pPr>
              <w:pStyle w:val="Compact"/>
              <w:rPr>
                <w:rFonts w:ascii="Cambria" w:hAnsi="Cambria"/>
              </w:rPr>
            </w:pPr>
          </w:p>
        </w:tc>
        <w:tc>
          <w:tcPr>
            <w:tcW w:w="0" w:type="auto"/>
          </w:tcPr>
          <w:p w14:paraId="78F911D2" w14:textId="77777777" w:rsidR="000C0194" w:rsidRPr="000C0194" w:rsidRDefault="000C0194" w:rsidP="00A00897">
            <w:pPr>
              <w:pStyle w:val="Compact"/>
              <w:rPr>
                <w:rFonts w:ascii="Cambria" w:hAnsi="Cambria"/>
              </w:rPr>
            </w:pPr>
            <w:r w:rsidRPr="000C0194">
              <w:rPr>
                <w:rFonts w:ascii="Cambria" w:hAnsi="Cambria"/>
              </w:rPr>
              <w:t>STEM stipendija za prvu godinu prijediplomskog i integriranog prijediplomskog i diplomskog</w:t>
            </w:r>
          </w:p>
          <w:p w14:paraId="062D9011" w14:textId="77777777" w:rsidR="000C0194" w:rsidRPr="000C0194" w:rsidRDefault="000C0194" w:rsidP="00A00897">
            <w:pPr>
              <w:pStyle w:val="Compact"/>
              <w:rPr>
                <w:rFonts w:ascii="Cambria" w:hAnsi="Cambria"/>
              </w:rPr>
            </w:pPr>
          </w:p>
          <w:p w14:paraId="1CFC8983" w14:textId="77777777" w:rsidR="000C0194" w:rsidRPr="000C0194" w:rsidRDefault="000C0194" w:rsidP="00A00897">
            <w:pPr>
              <w:pStyle w:val="Compact"/>
              <w:rPr>
                <w:rFonts w:ascii="Cambria" w:hAnsi="Cambria"/>
              </w:rPr>
            </w:pPr>
          </w:p>
        </w:tc>
        <w:tc>
          <w:tcPr>
            <w:tcW w:w="0" w:type="auto"/>
          </w:tcPr>
          <w:p w14:paraId="1F3415F2" w14:textId="77777777" w:rsidR="000C0194" w:rsidRPr="000C0194" w:rsidRDefault="000C0194" w:rsidP="00A00897">
            <w:pPr>
              <w:pStyle w:val="Compact"/>
              <w:rPr>
                <w:rFonts w:ascii="Cambria" w:hAnsi="Cambria"/>
              </w:rPr>
            </w:pPr>
            <w:r w:rsidRPr="000C0194">
              <w:rPr>
                <w:rFonts w:ascii="Cambria" w:hAnsi="Cambria"/>
              </w:rPr>
              <w:t>studentima prve godine prijediplomskog i integriranog prijediplomskom prema uspjehu na državnoj maturi iz predmeta Matematika</w:t>
            </w:r>
          </w:p>
          <w:p w14:paraId="2C3AB6F6" w14:textId="77777777" w:rsidR="000C0194" w:rsidRPr="000C0194" w:rsidRDefault="000C0194" w:rsidP="00A00897">
            <w:pPr>
              <w:pStyle w:val="Compact"/>
              <w:rPr>
                <w:rFonts w:ascii="Cambria" w:hAnsi="Cambria"/>
              </w:rPr>
            </w:pPr>
          </w:p>
          <w:p w14:paraId="6389D13C" w14:textId="77777777" w:rsidR="000C0194" w:rsidRPr="000C0194" w:rsidRDefault="000C0194" w:rsidP="00A00897">
            <w:pPr>
              <w:pStyle w:val="Compact"/>
              <w:rPr>
                <w:rFonts w:ascii="Cambria" w:hAnsi="Cambria"/>
              </w:rPr>
            </w:pPr>
          </w:p>
        </w:tc>
      </w:tr>
    </w:tbl>
    <w:p w14:paraId="7330250F" w14:textId="77777777" w:rsidR="000C0194" w:rsidRPr="000C0194" w:rsidRDefault="000C0194" w:rsidP="003214DB">
      <w:pPr>
        <w:pStyle w:val="Compact"/>
        <w:numPr>
          <w:ilvl w:val="0"/>
          <w:numId w:val="10"/>
        </w:numPr>
        <w:jc w:val="both"/>
        <w:rPr>
          <w:rFonts w:ascii="Cambria" w:hAnsi="Cambria"/>
        </w:rPr>
      </w:pPr>
      <w:r w:rsidRPr="000C0194">
        <w:rPr>
          <w:rFonts w:ascii="Cambria" w:hAnsi="Cambria"/>
        </w:rPr>
        <w:t>Broj stipendija po vrstama utvrđuje se odlukom iz članka 5. ovoga Pravilnika. Neraspodijeljene stipendije jedne vrste mogu se odlukom rektora prenijeti u drugu vrstu unutar iste akademske godine.</w:t>
      </w:r>
    </w:p>
    <w:p w14:paraId="190AAD82" w14:textId="77777777" w:rsidR="000C0194" w:rsidRPr="000C0194" w:rsidRDefault="000C0194" w:rsidP="000C0194">
      <w:pPr>
        <w:pStyle w:val="FirstParagraph"/>
        <w:jc w:val="center"/>
        <w:rPr>
          <w:rFonts w:ascii="Cambria" w:hAnsi="Cambria"/>
        </w:rPr>
      </w:pPr>
      <w:r w:rsidRPr="000C0194">
        <w:rPr>
          <w:rFonts w:ascii="Cambria" w:hAnsi="Cambria"/>
          <w:b/>
          <w:bCs/>
        </w:rPr>
        <w:lastRenderedPageBreak/>
        <w:t>Članak 7. (Iznos i isplata)</w:t>
      </w:r>
    </w:p>
    <w:p w14:paraId="49AF0DD9" w14:textId="77777777" w:rsidR="000C0194" w:rsidRPr="000C0194" w:rsidRDefault="000C0194" w:rsidP="003214DB">
      <w:pPr>
        <w:numPr>
          <w:ilvl w:val="0"/>
          <w:numId w:val="11"/>
        </w:numPr>
        <w:spacing w:after="200"/>
        <w:rPr>
          <w:rFonts w:ascii="Cambria" w:hAnsi="Cambria"/>
        </w:rPr>
      </w:pPr>
      <w:r w:rsidRPr="000C0194">
        <w:rPr>
          <w:rFonts w:ascii="Cambria" w:hAnsi="Cambria"/>
        </w:rPr>
        <w:t>Mjesečni iznos stipendije utvrđuje se odlukom iz članka 5. ovoga Pravilnika i ne može biti niži od 150 eura.</w:t>
      </w:r>
    </w:p>
    <w:p w14:paraId="5BB30B75" w14:textId="77777777" w:rsidR="000C0194" w:rsidRPr="000C0194" w:rsidRDefault="000C0194" w:rsidP="003214DB">
      <w:pPr>
        <w:numPr>
          <w:ilvl w:val="0"/>
          <w:numId w:val="11"/>
        </w:numPr>
        <w:spacing w:after="200"/>
        <w:rPr>
          <w:rFonts w:ascii="Cambria" w:hAnsi="Cambria"/>
        </w:rPr>
      </w:pPr>
      <w:r w:rsidRPr="000C0194">
        <w:rPr>
          <w:rFonts w:ascii="Cambria" w:hAnsi="Cambria"/>
        </w:rPr>
        <w:t>Stipendija se isplaćuje u devet mjesečnih rata za razdoblje od listopada do lipnja tekuće akademske godine, na račun korisnika.</w:t>
      </w:r>
    </w:p>
    <w:p w14:paraId="7ECB683C" w14:textId="2C09AA11" w:rsidR="000C0194" w:rsidRPr="000C0194" w:rsidRDefault="000C0194" w:rsidP="003214DB">
      <w:pPr>
        <w:numPr>
          <w:ilvl w:val="0"/>
          <w:numId w:val="11"/>
        </w:numPr>
        <w:spacing w:after="200"/>
        <w:rPr>
          <w:rFonts w:ascii="Cambria" w:hAnsi="Cambria"/>
          <w:strike/>
        </w:rPr>
      </w:pPr>
      <w:r w:rsidRPr="000C0194">
        <w:rPr>
          <w:rFonts w:ascii="Cambria" w:hAnsi="Cambria"/>
        </w:rPr>
        <w:t>Iznos stipendije utvrđuje se tako da ostane u granicama neoporezive isplate prema propisima o porezu na dohodak</w:t>
      </w:r>
    </w:p>
    <w:p w14:paraId="5C6AB2BE" w14:textId="77777777" w:rsidR="000C0194" w:rsidRPr="000C0194" w:rsidRDefault="000C0194" w:rsidP="003214DB">
      <w:pPr>
        <w:numPr>
          <w:ilvl w:val="0"/>
          <w:numId w:val="11"/>
        </w:numPr>
        <w:spacing w:after="200"/>
        <w:rPr>
          <w:rFonts w:ascii="Cambria" w:hAnsi="Cambria"/>
        </w:rPr>
      </w:pPr>
      <w:r w:rsidRPr="000C0194">
        <w:rPr>
          <w:rFonts w:ascii="Cambria" w:hAnsi="Cambria"/>
        </w:rPr>
        <w:t>Stipendija se ne isplaćuje za mjesece u kojima je pravo u mirovanju prema članku 27. ovoga Pravilnika.</w:t>
      </w:r>
    </w:p>
    <w:p w14:paraId="04580110" w14:textId="77777777" w:rsidR="000C0194" w:rsidRPr="000C0194" w:rsidRDefault="000C0194" w:rsidP="000C0194">
      <w:pPr>
        <w:pStyle w:val="Heading2"/>
        <w:rPr>
          <w:rFonts w:ascii="Cambria" w:hAnsi="Cambria"/>
          <w:color w:val="auto"/>
          <w:sz w:val="24"/>
          <w:szCs w:val="24"/>
        </w:rPr>
      </w:pPr>
      <w:bookmarkStart w:id="4" w:name="Xe755059ba6fce7026080aa7a89a88a70ff46fbc"/>
      <w:bookmarkEnd w:id="3"/>
      <w:r w:rsidRPr="000C0194">
        <w:rPr>
          <w:rFonts w:ascii="Cambria" w:hAnsi="Cambria"/>
          <w:color w:val="auto"/>
          <w:sz w:val="24"/>
          <w:szCs w:val="24"/>
        </w:rPr>
        <w:t>IV. PRIHVATLJIVI STEM STUDIJI SVEUČILIŠTA</w:t>
      </w:r>
    </w:p>
    <w:p w14:paraId="3F2D74B7" w14:textId="77777777" w:rsidR="000C0194" w:rsidRPr="000C0194" w:rsidRDefault="000C0194" w:rsidP="00C032FD">
      <w:pPr>
        <w:pStyle w:val="FirstParagraph"/>
        <w:jc w:val="center"/>
        <w:rPr>
          <w:rFonts w:ascii="Cambria" w:hAnsi="Cambria"/>
        </w:rPr>
      </w:pPr>
      <w:r w:rsidRPr="000C0194">
        <w:rPr>
          <w:rFonts w:ascii="Cambria" w:hAnsi="Cambria"/>
          <w:b/>
          <w:bCs/>
        </w:rPr>
        <w:t>Članak 8. (Popis STEM studija)</w:t>
      </w:r>
    </w:p>
    <w:p w14:paraId="4DE36945" w14:textId="77777777" w:rsidR="000C0194" w:rsidRPr="000C0194" w:rsidRDefault="000C0194" w:rsidP="003214DB">
      <w:pPr>
        <w:numPr>
          <w:ilvl w:val="0"/>
          <w:numId w:val="12"/>
        </w:numPr>
        <w:spacing w:after="200"/>
        <w:rPr>
          <w:rFonts w:ascii="Cambria" w:hAnsi="Cambria"/>
        </w:rPr>
      </w:pPr>
      <w:r w:rsidRPr="000C0194">
        <w:rPr>
          <w:rFonts w:ascii="Cambria" w:hAnsi="Cambria"/>
        </w:rPr>
        <w:t>Popis STEM studija Sveučilišta utvrđuje Senat odlukom iz članka 5. ovoga Pravilnika, na prijedlog prorektora nadležnog za nastavu i studente.</w:t>
      </w:r>
    </w:p>
    <w:p w14:paraId="284A5F46" w14:textId="77777777" w:rsidR="000C0194" w:rsidRPr="000C0194" w:rsidRDefault="000C0194" w:rsidP="003214DB">
      <w:pPr>
        <w:numPr>
          <w:ilvl w:val="0"/>
          <w:numId w:val="12"/>
        </w:numPr>
        <w:spacing w:after="200"/>
        <w:rPr>
          <w:rFonts w:ascii="Cambria" w:hAnsi="Cambria"/>
        </w:rPr>
      </w:pPr>
      <w:r w:rsidRPr="000C0194">
        <w:rPr>
          <w:rFonts w:ascii="Cambria" w:hAnsi="Cambria"/>
        </w:rPr>
        <w:t>Na popis se uvrštava studijski program Sveučilišta koji je:</w:t>
      </w:r>
    </w:p>
    <w:p w14:paraId="4835C6CA" w14:textId="77777777" w:rsidR="000C0194" w:rsidRPr="000C0194" w:rsidRDefault="000C0194" w:rsidP="003214DB">
      <w:pPr>
        <w:pStyle w:val="Compact"/>
        <w:numPr>
          <w:ilvl w:val="0"/>
          <w:numId w:val="13"/>
        </w:numPr>
        <w:rPr>
          <w:rFonts w:ascii="Cambria" w:hAnsi="Cambria"/>
        </w:rPr>
      </w:pPr>
      <w:r w:rsidRPr="000C0194">
        <w:rPr>
          <w:rFonts w:ascii="Cambria" w:hAnsi="Cambria"/>
        </w:rPr>
        <w:t>uvršten u važeći Izvadak studijskih programa u STEM područjima znanosti koji objavljuje Ministarstvo, ili</w:t>
      </w:r>
    </w:p>
    <w:p w14:paraId="5217FC5D" w14:textId="77777777" w:rsidR="000C0194" w:rsidRPr="000C0194" w:rsidRDefault="000C0194" w:rsidP="003214DB">
      <w:pPr>
        <w:pStyle w:val="Compact"/>
        <w:numPr>
          <w:ilvl w:val="0"/>
          <w:numId w:val="13"/>
        </w:numPr>
        <w:rPr>
          <w:rFonts w:ascii="Cambria" w:hAnsi="Cambria"/>
        </w:rPr>
      </w:pPr>
      <w:r w:rsidRPr="000C0194">
        <w:rPr>
          <w:rFonts w:ascii="Cambria" w:hAnsi="Cambria"/>
        </w:rPr>
        <w:t>razvrstan u područje prirodnih, tehničkih ili biomedicinskih znanosti odnosno u interdisciplinarno područje s pretežitim udjelom tih polja, prema rješenju o akreditaciji i studijskom programu.</w:t>
      </w:r>
    </w:p>
    <w:p w14:paraId="7D395279" w14:textId="77777777" w:rsidR="000C0194" w:rsidRPr="000C0194" w:rsidRDefault="000C0194" w:rsidP="003214DB">
      <w:pPr>
        <w:numPr>
          <w:ilvl w:val="0"/>
          <w:numId w:val="14"/>
        </w:numPr>
        <w:spacing w:after="200"/>
        <w:rPr>
          <w:rFonts w:ascii="Cambria" w:hAnsi="Cambria"/>
        </w:rPr>
      </w:pPr>
      <w:r w:rsidRPr="000C0194">
        <w:rPr>
          <w:rFonts w:ascii="Cambria" w:hAnsi="Cambria"/>
        </w:rPr>
        <w:t>Popis se preispituje svake akademske godine i usklađuje s izmjenama Izvatka Ministarstva te s upisom novih studijskih programa.</w:t>
      </w:r>
    </w:p>
    <w:p w14:paraId="1B1DF23B" w14:textId="77777777" w:rsidR="000C0194" w:rsidRPr="000C0194" w:rsidRDefault="000C0194" w:rsidP="003214DB">
      <w:pPr>
        <w:numPr>
          <w:ilvl w:val="0"/>
          <w:numId w:val="14"/>
        </w:numPr>
        <w:spacing w:after="200"/>
        <w:rPr>
          <w:rFonts w:ascii="Cambria" w:hAnsi="Cambria"/>
        </w:rPr>
      </w:pPr>
      <w:r w:rsidRPr="000C0194">
        <w:rPr>
          <w:rFonts w:ascii="Cambria" w:hAnsi="Cambria"/>
        </w:rPr>
        <w:t>Sastavnice čiji studijski programi ulaze u opseg ovoga Pravilnika prema kriterijima iz stavka 2. jesu, u pravilu, Fakultet informatike, Fakultet prirodnih znanosti, Tehnički fakultet i Medicinski fakultet, a u dijelu nastavničkih STEM studija i Fakultet za odgojne i obrazovne znanosti. Konkretni studijski programi navode se u odluci iz stavka 1.</w:t>
      </w:r>
    </w:p>
    <w:p w14:paraId="66E28817" w14:textId="77777777" w:rsidR="000C0194" w:rsidRPr="000C0194" w:rsidRDefault="000C0194" w:rsidP="003214DB">
      <w:pPr>
        <w:numPr>
          <w:ilvl w:val="0"/>
          <w:numId w:val="14"/>
        </w:numPr>
        <w:spacing w:after="200"/>
        <w:rPr>
          <w:rFonts w:ascii="Cambria" w:hAnsi="Cambria"/>
        </w:rPr>
      </w:pPr>
      <w:r w:rsidRPr="000C0194">
        <w:rPr>
          <w:rFonts w:ascii="Cambria" w:hAnsi="Cambria"/>
        </w:rPr>
        <w:t>Ako student studira na dvopredmetnom studiju, uvjet je da je najmanje jedan predmet studija STEM studij s popisa.</w:t>
      </w:r>
    </w:p>
    <w:p w14:paraId="1B8BBF36" w14:textId="77777777" w:rsidR="000C0194" w:rsidRPr="000C0194" w:rsidRDefault="000C0194" w:rsidP="000C0194">
      <w:pPr>
        <w:pStyle w:val="Heading2"/>
        <w:rPr>
          <w:rFonts w:ascii="Cambria" w:hAnsi="Cambria"/>
          <w:color w:val="auto"/>
          <w:sz w:val="24"/>
          <w:szCs w:val="24"/>
        </w:rPr>
      </w:pPr>
      <w:bookmarkStart w:id="5" w:name="v.-uvjeti-za-prijavu"/>
      <w:bookmarkEnd w:id="4"/>
      <w:r w:rsidRPr="000C0194">
        <w:rPr>
          <w:rFonts w:ascii="Cambria" w:hAnsi="Cambria"/>
          <w:color w:val="auto"/>
          <w:sz w:val="24"/>
          <w:szCs w:val="24"/>
        </w:rPr>
        <w:t>V. UVJETI ZA PRIJAVU</w:t>
      </w:r>
    </w:p>
    <w:p w14:paraId="5B3340D3" w14:textId="77777777" w:rsidR="000C0194" w:rsidRPr="000C0194" w:rsidRDefault="000C0194" w:rsidP="00C032FD">
      <w:pPr>
        <w:pStyle w:val="FirstParagraph"/>
        <w:jc w:val="center"/>
        <w:rPr>
          <w:rFonts w:ascii="Cambria" w:hAnsi="Cambria"/>
        </w:rPr>
      </w:pPr>
      <w:r w:rsidRPr="000C0194">
        <w:rPr>
          <w:rFonts w:ascii="Cambria" w:hAnsi="Cambria"/>
          <w:b/>
          <w:bCs/>
        </w:rPr>
        <w:t>Članak 9. (Opći uvjeti)</w:t>
      </w:r>
    </w:p>
    <w:p w14:paraId="584AC00F" w14:textId="77777777" w:rsidR="000C0194" w:rsidRPr="000C0194" w:rsidRDefault="000C0194" w:rsidP="003214DB">
      <w:pPr>
        <w:pStyle w:val="Compact"/>
        <w:numPr>
          <w:ilvl w:val="0"/>
          <w:numId w:val="15"/>
        </w:numPr>
        <w:jc w:val="both"/>
        <w:rPr>
          <w:rFonts w:ascii="Cambria" w:hAnsi="Cambria"/>
        </w:rPr>
      </w:pPr>
      <w:r w:rsidRPr="000C0194">
        <w:rPr>
          <w:rFonts w:ascii="Cambria" w:hAnsi="Cambria"/>
        </w:rPr>
        <w:t>Za stipendiju se može natjecati student koji kumulativno ispunjava sljedeće uvjete:</w:t>
      </w:r>
    </w:p>
    <w:p w14:paraId="46B6DE62" w14:textId="77777777" w:rsidR="000C0194" w:rsidRPr="000C0194" w:rsidRDefault="000C0194" w:rsidP="003214DB">
      <w:pPr>
        <w:pStyle w:val="Compact"/>
        <w:numPr>
          <w:ilvl w:val="0"/>
          <w:numId w:val="16"/>
        </w:numPr>
        <w:jc w:val="both"/>
        <w:rPr>
          <w:rFonts w:ascii="Cambria" w:hAnsi="Cambria"/>
        </w:rPr>
      </w:pPr>
      <w:r w:rsidRPr="000C0194">
        <w:rPr>
          <w:rFonts w:ascii="Cambria" w:hAnsi="Cambria"/>
        </w:rPr>
        <w:t>državljanin je Republike Hrvatske, državljanin države članice Europske unije, Europskoga gospodarskog prostora ili Švicarske Konfederacije, ili ima odobrenu međunarodnu ili privremenu zaštitu u Republici Hrvatskoj</w:t>
      </w:r>
    </w:p>
    <w:p w14:paraId="707E34C2" w14:textId="77777777" w:rsidR="000C0194" w:rsidRPr="000C0194" w:rsidRDefault="000C0194" w:rsidP="003214DB">
      <w:pPr>
        <w:pStyle w:val="Compact"/>
        <w:numPr>
          <w:ilvl w:val="0"/>
          <w:numId w:val="16"/>
        </w:numPr>
        <w:jc w:val="both"/>
        <w:rPr>
          <w:rFonts w:ascii="Cambria" w:hAnsi="Cambria"/>
        </w:rPr>
      </w:pPr>
      <w:r w:rsidRPr="000C0194">
        <w:rPr>
          <w:rFonts w:ascii="Cambria" w:hAnsi="Cambria"/>
        </w:rPr>
        <w:t>upisan je i studira u redovitom statusu na STEM studiju Sveučilišta s popisa iz članka 8.</w:t>
      </w:r>
    </w:p>
    <w:p w14:paraId="34BAEA8B" w14:textId="77777777" w:rsidR="000C0194" w:rsidRPr="000C0194" w:rsidRDefault="000C0194" w:rsidP="003214DB">
      <w:pPr>
        <w:pStyle w:val="Compact"/>
        <w:numPr>
          <w:ilvl w:val="0"/>
          <w:numId w:val="16"/>
        </w:numPr>
        <w:jc w:val="both"/>
        <w:rPr>
          <w:rFonts w:ascii="Cambria" w:hAnsi="Cambria"/>
        </w:rPr>
      </w:pPr>
      <w:r w:rsidRPr="000C0194">
        <w:rPr>
          <w:rFonts w:ascii="Cambria" w:hAnsi="Cambria"/>
        </w:rPr>
        <w:lastRenderedPageBreak/>
        <w:t>nije u radnom odnosu niti obavlja samostalnu djelatnost obrta ili drugoga slobodnog zanimanja</w:t>
      </w:r>
    </w:p>
    <w:p w14:paraId="01C497EA" w14:textId="77777777" w:rsidR="000C0194" w:rsidRPr="000C0194" w:rsidRDefault="000C0194" w:rsidP="003214DB">
      <w:pPr>
        <w:pStyle w:val="Compact"/>
        <w:numPr>
          <w:ilvl w:val="0"/>
          <w:numId w:val="16"/>
        </w:numPr>
        <w:jc w:val="both"/>
        <w:rPr>
          <w:rFonts w:ascii="Cambria" w:hAnsi="Cambria"/>
        </w:rPr>
      </w:pPr>
      <w:r w:rsidRPr="000C0194">
        <w:rPr>
          <w:rFonts w:ascii="Cambria" w:hAnsi="Cambria"/>
        </w:rPr>
        <w:t>nema stipendiju iz javnih izvora koja isključuje istodobno primanje ove stipendije (članak 30.)</w:t>
      </w:r>
    </w:p>
    <w:p w14:paraId="6E048F12" w14:textId="77777777" w:rsidR="000C0194" w:rsidRPr="000C0194" w:rsidRDefault="000C0194" w:rsidP="003214DB">
      <w:pPr>
        <w:pStyle w:val="Compact"/>
        <w:numPr>
          <w:ilvl w:val="0"/>
          <w:numId w:val="16"/>
        </w:numPr>
        <w:jc w:val="both"/>
        <w:rPr>
          <w:rFonts w:ascii="Cambria" w:hAnsi="Cambria"/>
        </w:rPr>
      </w:pPr>
      <w:r w:rsidRPr="000C0194">
        <w:rPr>
          <w:rFonts w:ascii="Cambria" w:hAnsi="Cambria"/>
        </w:rPr>
        <w:t>nema nepodmirenih dospjelih obveza prema Sveučilištu.</w:t>
      </w:r>
    </w:p>
    <w:p w14:paraId="3FF1A60B" w14:textId="77777777" w:rsidR="000C0194" w:rsidRPr="000C0194" w:rsidRDefault="000C0194" w:rsidP="003214DB">
      <w:pPr>
        <w:pStyle w:val="Compact"/>
        <w:numPr>
          <w:ilvl w:val="0"/>
          <w:numId w:val="17"/>
        </w:numPr>
        <w:jc w:val="both"/>
        <w:rPr>
          <w:rFonts w:ascii="Cambria" w:hAnsi="Cambria"/>
        </w:rPr>
      </w:pPr>
      <w:r w:rsidRPr="000C0194">
        <w:rPr>
          <w:rFonts w:ascii="Cambria" w:hAnsi="Cambria"/>
        </w:rPr>
        <w:t>Uvjeti iz stavka 1. moraju biti ispunjeni na dan isteka roka za prijavu i tijekom cijeloga razdoblja stipendiranja.</w:t>
      </w:r>
    </w:p>
    <w:p w14:paraId="347BD22F" w14:textId="77777777" w:rsidR="000C0194" w:rsidRPr="000C0194" w:rsidRDefault="000C0194" w:rsidP="00C032FD">
      <w:pPr>
        <w:pStyle w:val="FirstParagraph"/>
        <w:jc w:val="center"/>
        <w:rPr>
          <w:rFonts w:ascii="Cambria" w:hAnsi="Cambria"/>
        </w:rPr>
      </w:pPr>
      <w:r w:rsidRPr="000C0194">
        <w:rPr>
          <w:rFonts w:ascii="Cambria" w:hAnsi="Cambria"/>
          <w:b/>
          <w:bCs/>
        </w:rPr>
        <w:t>Članak 10. (Posebni uvjeti)</w:t>
      </w:r>
    </w:p>
    <w:p w14:paraId="0D3B14EB" w14:textId="77777777" w:rsidR="000C0194" w:rsidRPr="000C0194" w:rsidRDefault="000C0194" w:rsidP="003214DB">
      <w:pPr>
        <w:numPr>
          <w:ilvl w:val="0"/>
          <w:numId w:val="18"/>
        </w:numPr>
        <w:spacing w:after="200"/>
        <w:jc w:val="both"/>
        <w:rPr>
          <w:rFonts w:ascii="Cambria" w:hAnsi="Cambria"/>
        </w:rPr>
      </w:pPr>
      <w:r w:rsidRPr="000C0194">
        <w:rPr>
          <w:rFonts w:ascii="Cambria" w:hAnsi="Cambria"/>
        </w:rPr>
        <w:t>Za stipendiju vrste S-1 može se natjecati student druge i više godine prijediplomskoga, integriranoga ili diplomskoga studija koji je u prethodnoj akademskoj godini ostvario najmanje 45 ECTS bodova i prosjek ocjena najmanje 3,50.</w:t>
      </w:r>
    </w:p>
    <w:p w14:paraId="2E9E258F" w14:textId="77777777" w:rsidR="000C0194" w:rsidRPr="000C0194" w:rsidRDefault="000C0194" w:rsidP="003214DB">
      <w:pPr>
        <w:numPr>
          <w:ilvl w:val="0"/>
          <w:numId w:val="18"/>
        </w:numPr>
        <w:spacing w:after="200"/>
        <w:jc w:val="both"/>
        <w:rPr>
          <w:rFonts w:ascii="Cambria" w:hAnsi="Cambria"/>
        </w:rPr>
      </w:pPr>
      <w:r w:rsidRPr="000C0194">
        <w:rPr>
          <w:rFonts w:ascii="Cambria" w:hAnsi="Cambria"/>
        </w:rPr>
        <w:t>Za stipendiju vrste S-2 može se natjecati student prve godine prijediplomskoga ili integriranoga studija koji je ispit državne mature iz Matematike polagao na višoj razini (A).</w:t>
      </w:r>
    </w:p>
    <w:p w14:paraId="04139C8B" w14:textId="77777777" w:rsidR="000C0194" w:rsidRPr="000C0194" w:rsidRDefault="000C0194" w:rsidP="00C032FD">
      <w:pPr>
        <w:pStyle w:val="FirstParagraph"/>
        <w:jc w:val="center"/>
        <w:rPr>
          <w:rFonts w:ascii="Cambria" w:hAnsi="Cambria"/>
        </w:rPr>
      </w:pPr>
      <w:r w:rsidRPr="000C0194">
        <w:rPr>
          <w:rFonts w:ascii="Cambria" w:hAnsi="Cambria"/>
          <w:b/>
          <w:bCs/>
        </w:rPr>
        <w:t>Članak 11. (Isključenja)</w:t>
      </w:r>
    </w:p>
    <w:p w14:paraId="7F693FCF" w14:textId="77777777" w:rsidR="000C0194" w:rsidRPr="000C0194" w:rsidRDefault="000C0194" w:rsidP="003214DB">
      <w:pPr>
        <w:pStyle w:val="Compact"/>
        <w:numPr>
          <w:ilvl w:val="0"/>
          <w:numId w:val="19"/>
        </w:numPr>
        <w:rPr>
          <w:rFonts w:ascii="Cambria" w:hAnsi="Cambria"/>
        </w:rPr>
      </w:pPr>
      <w:r w:rsidRPr="000C0194">
        <w:rPr>
          <w:rFonts w:ascii="Cambria" w:hAnsi="Cambria"/>
        </w:rPr>
        <w:t>Pravo na stipendiju nema student koji:</w:t>
      </w:r>
    </w:p>
    <w:p w14:paraId="03C1D4B3" w14:textId="77777777" w:rsidR="000C0194" w:rsidRPr="000C0194" w:rsidRDefault="000C0194" w:rsidP="003214DB">
      <w:pPr>
        <w:pStyle w:val="Compact"/>
        <w:numPr>
          <w:ilvl w:val="0"/>
          <w:numId w:val="20"/>
        </w:numPr>
        <w:rPr>
          <w:rFonts w:ascii="Cambria" w:hAnsi="Cambria"/>
        </w:rPr>
      </w:pPr>
      <w:r w:rsidRPr="000C0194">
        <w:rPr>
          <w:rFonts w:ascii="Cambria" w:hAnsi="Cambria"/>
        </w:rPr>
        <w:t>ponavlja godinu studija ili mu pravo na studiranje miruje</w:t>
      </w:r>
    </w:p>
    <w:p w14:paraId="3E098B1A" w14:textId="77777777" w:rsidR="000C0194" w:rsidRPr="000C0194" w:rsidRDefault="000C0194" w:rsidP="003214DB">
      <w:pPr>
        <w:pStyle w:val="Compact"/>
        <w:numPr>
          <w:ilvl w:val="0"/>
          <w:numId w:val="20"/>
        </w:numPr>
        <w:rPr>
          <w:rFonts w:ascii="Cambria" w:hAnsi="Cambria"/>
        </w:rPr>
      </w:pPr>
      <w:r w:rsidRPr="000C0194">
        <w:rPr>
          <w:rFonts w:ascii="Cambria" w:hAnsi="Cambria"/>
        </w:rPr>
        <w:t>je već stekao kvalifikaciju iste razine kao studij za koji traži stipendiju</w:t>
      </w:r>
    </w:p>
    <w:p w14:paraId="0F2A4781" w14:textId="77777777" w:rsidR="000C0194" w:rsidRPr="000C0194" w:rsidRDefault="000C0194" w:rsidP="003214DB">
      <w:pPr>
        <w:pStyle w:val="Compact"/>
        <w:numPr>
          <w:ilvl w:val="0"/>
          <w:numId w:val="20"/>
        </w:numPr>
        <w:rPr>
          <w:rFonts w:ascii="Cambria" w:hAnsi="Cambria"/>
        </w:rPr>
      </w:pPr>
      <w:r w:rsidRPr="000C0194">
        <w:rPr>
          <w:rFonts w:ascii="Cambria" w:hAnsi="Cambria"/>
        </w:rPr>
        <w:t>studira dulje od roka koji je dvostruko dulji od trajanja studija (članak 77. stavak 6. Zakona)</w:t>
      </w:r>
    </w:p>
    <w:p w14:paraId="6405D848" w14:textId="77777777" w:rsidR="000C0194" w:rsidRPr="000C0194" w:rsidRDefault="000C0194" w:rsidP="003214DB">
      <w:pPr>
        <w:pStyle w:val="Compact"/>
        <w:numPr>
          <w:ilvl w:val="0"/>
          <w:numId w:val="20"/>
        </w:numPr>
        <w:rPr>
          <w:rFonts w:ascii="Cambria" w:hAnsi="Cambria"/>
        </w:rPr>
      </w:pPr>
      <w:r w:rsidRPr="000C0194">
        <w:rPr>
          <w:rFonts w:ascii="Cambria" w:hAnsi="Cambria"/>
        </w:rPr>
        <w:t>je korisnik državne STEM stipendije za istu akademsku godinu, osim u slučaju iz članka 30. stavka 3.</w:t>
      </w:r>
    </w:p>
    <w:p w14:paraId="4F4739BE" w14:textId="77777777" w:rsidR="000C0194" w:rsidRPr="000C0194" w:rsidRDefault="000C0194" w:rsidP="003214DB">
      <w:pPr>
        <w:pStyle w:val="Compact"/>
        <w:numPr>
          <w:ilvl w:val="0"/>
          <w:numId w:val="20"/>
        </w:numPr>
        <w:rPr>
          <w:rFonts w:ascii="Cambria" w:hAnsi="Cambria"/>
        </w:rPr>
      </w:pPr>
      <w:r w:rsidRPr="000C0194">
        <w:rPr>
          <w:rFonts w:ascii="Cambria" w:hAnsi="Cambria"/>
        </w:rPr>
        <w:t>je pravomoćno stegovno kažnjen težom stegovnom mjerom koja nije brisana.</w:t>
      </w:r>
    </w:p>
    <w:p w14:paraId="7A7F03F7" w14:textId="09CE1C2E" w:rsidR="000C0194" w:rsidRDefault="000C0194" w:rsidP="003214DB">
      <w:pPr>
        <w:pStyle w:val="Compact"/>
        <w:numPr>
          <w:ilvl w:val="0"/>
          <w:numId w:val="21"/>
        </w:numPr>
        <w:rPr>
          <w:rFonts w:ascii="Cambria" w:hAnsi="Cambria"/>
        </w:rPr>
      </w:pPr>
      <w:r w:rsidRPr="000C0194">
        <w:rPr>
          <w:rFonts w:ascii="Cambria" w:hAnsi="Cambria"/>
        </w:rPr>
        <w:t>Okolnost iz stavka 1. točke 1. koja nastupi nakon dodjele stipendije razlog je za mirovanje odnosno prestanak prava prema člancima 27. i 28.</w:t>
      </w:r>
    </w:p>
    <w:p w14:paraId="431BC78F" w14:textId="77777777" w:rsidR="00C032FD" w:rsidRPr="000C0194" w:rsidRDefault="00C032FD" w:rsidP="00C032FD">
      <w:pPr>
        <w:pStyle w:val="Compact"/>
        <w:ind w:left="720"/>
        <w:rPr>
          <w:rFonts w:ascii="Cambria" w:hAnsi="Cambria"/>
        </w:rPr>
      </w:pPr>
    </w:p>
    <w:p w14:paraId="75C801AE" w14:textId="77777777" w:rsidR="000C0194" w:rsidRPr="000C0194" w:rsidRDefault="000C0194" w:rsidP="000C0194">
      <w:pPr>
        <w:pStyle w:val="Heading2"/>
        <w:rPr>
          <w:rFonts w:ascii="Cambria" w:hAnsi="Cambria"/>
          <w:color w:val="auto"/>
          <w:sz w:val="24"/>
          <w:szCs w:val="24"/>
        </w:rPr>
      </w:pPr>
      <w:bookmarkStart w:id="6" w:name="vi.-kriteriji-i-bodovanje"/>
      <w:bookmarkEnd w:id="5"/>
      <w:r w:rsidRPr="000C0194">
        <w:rPr>
          <w:rFonts w:ascii="Cambria" w:hAnsi="Cambria"/>
          <w:color w:val="auto"/>
          <w:sz w:val="24"/>
          <w:szCs w:val="24"/>
        </w:rPr>
        <w:t>VI. KRITERIJI I BODOVANJE</w:t>
      </w:r>
    </w:p>
    <w:p w14:paraId="14F5603B" w14:textId="77777777" w:rsidR="000C0194" w:rsidRPr="000C0194" w:rsidRDefault="000C0194" w:rsidP="00C032FD">
      <w:pPr>
        <w:pStyle w:val="FirstParagraph"/>
        <w:jc w:val="center"/>
        <w:rPr>
          <w:rFonts w:ascii="Cambria" w:hAnsi="Cambria"/>
        </w:rPr>
      </w:pPr>
      <w:r w:rsidRPr="000C0194">
        <w:rPr>
          <w:rFonts w:ascii="Cambria" w:hAnsi="Cambria"/>
          <w:b/>
          <w:bCs/>
        </w:rPr>
        <w:t>Članak 12. (Način rangiranja)</w:t>
      </w:r>
    </w:p>
    <w:p w14:paraId="24798031" w14:textId="77777777" w:rsidR="000C0194" w:rsidRPr="000C0194" w:rsidRDefault="000C0194" w:rsidP="003214DB">
      <w:pPr>
        <w:numPr>
          <w:ilvl w:val="0"/>
          <w:numId w:val="22"/>
        </w:numPr>
        <w:spacing w:after="200"/>
        <w:rPr>
          <w:rFonts w:ascii="Cambria" w:hAnsi="Cambria"/>
        </w:rPr>
      </w:pPr>
      <w:r w:rsidRPr="000C0194">
        <w:rPr>
          <w:rFonts w:ascii="Cambria" w:hAnsi="Cambria"/>
        </w:rPr>
        <w:t>Stipendije se dodjeljuju prema odvojenim rang-listama za svaku vrstu stipendije iz članka 6., a unutar vrste S-1 prema razini i godini studija.</w:t>
      </w:r>
    </w:p>
    <w:p w14:paraId="64379996" w14:textId="77777777" w:rsidR="000C0194" w:rsidRPr="000C0194" w:rsidRDefault="000C0194" w:rsidP="003214DB">
      <w:pPr>
        <w:numPr>
          <w:ilvl w:val="0"/>
          <w:numId w:val="22"/>
        </w:numPr>
        <w:spacing w:after="200"/>
        <w:rPr>
          <w:rFonts w:ascii="Cambria" w:hAnsi="Cambria"/>
        </w:rPr>
      </w:pPr>
      <w:r w:rsidRPr="000C0194">
        <w:rPr>
          <w:rFonts w:ascii="Cambria" w:hAnsi="Cambria"/>
        </w:rPr>
        <w:t>Raspodjela stipendija vrste S-1 po razinama iznosi 60 % za prijediplomske i integrirane studije te 40 % za diplomske studije; neiskorišteni udio prenosi se na drugu razinu.</w:t>
      </w:r>
    </w:p>
    <w:p w14:paraId="440BFBC3" w14:textId="77777777" w:rsidR="000C0194" w:rsidRPr="000C0194" w:rsidRDefault="000C0194" w:rsidP="00C032FD">
      <w:pPr>
        <w:pStyle w:val="FirstParagraph"/>
        <w:jc w:val="center"/>
        <w:rPr>
          <w:rFonts w:ascii="Cambria" w:hAnsi="Cambria"/>
        </w:rPr>
      </w:pPr>
      <w:r w:rsidRPr="000C0194">
        <w:rPr>
          <w:rFonts w:ascii="Cambria" w:hAnsi="Cambria"/>
          <w:b/>
          <w:bCs/>
        </w:rPr>
        <w:t>Članak 13. (Bodovanje studenata prve godine — S-2)</w:t>
      </w:r>
    </w:p>
    <w:p w14:paraId="1AC653BD" w14:textId="77777777" w:rsidR="000C0194" w:rsidRPr="000C0194" w:rsidRDefault="000C0194" w:rsidP="003214DB">
      <w:pPr>
        <w:numPr>
          <w:ilvl w:val="0"/>
          <w:numId w:val="23"/>
        </w:numPr>
        <w:spacing w:after="200"/>
        <w:rPr>
          <w:rFonts w:ascii="Cambria" w:hAnsi="Cambria"/>
        </w:rPr>
      </w:pPr>
      <w:r w:rsidRPr="000C0194">
        <w:rPr>
          <w:rFonts w:ascii="Cambria" w:hAnsi="Cambria"/>
        </w:rPr>
        <w:t>Bodovi se utvrđuju prema postotnom bodu na ispitu državne mature iz Matematike (viša razina), pomnoženom s 10.</w:t>
      </w:r>
    </w:p>
    <w:p w14:paraId="458742B7" w14:textId="77777777" w:rsidR="000C0194" w:rsidRPr="000C0194" w:rsidRDefault="000C0194" w:rsidP="003214DB">
      <w:pPr>
        <w:numPr>
          <w:ilvl w:val="0"/>
          <w:numId w:val="23"/>
        </w:numPr>
        <w:spacing w:after="200"/>
        <w:rPr>
          <w:rFonts w:ascii="Cambria" w:hAnsi="Cambria"/>
        </w:rPr>
      </w:pPr>
      <w:r w:rsidRPr="000C0194">
        <w:rPr>
          <w:rFonts w:ascii="Cambria" w:hAnsi="Cambria"/>
        </w:rPr>
        <w:lastRenderedPageBreak/>
        <w:t>Dodatno se pribraja po 20 bodova za svaki položeni izborni ispit državne mature iz Fizike, Kemije, Biologije ili Informatike.</w:t>
      </w:r>
    </w:p>
    <w:p w14:paraId="71174423" w14:textId="77777777" w:rsidR="000C0194" w:rsidRPr="000C0194" w:rsidRDefault="000C0194" w:rsidP="00C032FD">
      <w:pPr>
        <w:pStyle w:val="FirstParagraph"/>
        <w:jc w:val="center"/>
        <w:rPr>
          <w:rFonts w:ascii="Cambria" w:hAnsi="Cambria"/>
        </w:rPr>
      </w:pPr>
      <w:r w:rsidRPr="000C0194">
        <w:rPr>
          <w:rFonts w:ascii="Cambria" w:hAnsi="Cambria"/>
          <w:b/>
          <w:bCs/>
        </w:rPr>
        <w:t>Članak 14. (Bodovanje studenata viših godina — S-1 i S-3)</w:t>
      </w:r>
    </w:p>
    <w:p w14:paraId="249DF4DE" w14:textId="77777777" w:rsidR="000C0194" w:rsidRPr="000C0194" w:rsidRDefault="000C0194" w:rsidP="003214DB">
      <w:pPr>
        <w:numPr>
          <w:ilvl w:val="0"/>
          <w:numId w:val="24"/>
        </w:numPr>
        <w:spacing w:after="200"/>
        <w:rPr>
          <w:rFonts w:ascii="Cambria" w:hAnsi="Cambria"/>
        </w:rPr>
      </w:pPr>
      <w:r w:rsidRPr="000C0194">
        <w:rPr>
          <w:rFonts w:ascii="Cambria" w:hAnsi="Cambria"/>
        </w:rPr>
        <w:t>Osnovni broj bodova jest umnožak broja ECTS bodova ostvarenih u prethodnoj akademskoj godini i prosjeka ocjena te godine, zaokružen na dvije decimale.</w:t>
      </w:r>
    </w:p>
    <w:p w14:paraId="5AC7AFC1" w14:textId="77777777" w:rsidR="000C0194" w:rsidRPr="000C0194" w:rsidRDefault="000C0194" w:rsidP="003214DB">
      <w:pPr>
        <w:numPr>
          <w:ilvl w:val="0"/>
          <w:numId w:val="24"/>
        </w:numPr>
        <w:spacing w:after="200"/>
        <w:rPr>
          <w:rFonts w:ascii="Cambria" w:hAnsi="Cambria"/>
        </w:rPr>
      </w:pPr>
      <w:r w:rsidRPr="000C0194">
        <w:rPr>
          <w:rFonts w:ascii="Cambria" w:hAnsi="Cambria"/>
        </w:rPr>
        <w:t>Student koji je studij upisao u tekućoj akademskoj godini na višoj razini boduje se prema podacima završene prethodne razine studija.</w:t>
      </w:r>
    </w:p>
    <w:p w14:paraId="39AE676A" w14:textId="77777777" w:rsidR="000C0194" w:rsidRPr="000C0194" w:rsidRDefault="000C0194" w:rsidP="00C032FD">
      <w:pPr>
        <w:pStyle w:val="FirstParagraph"/>
        <w:jc w:val="center"/>
        <w:rPr>
          <w:rFonts w:ascii="Cambria" w:hAnsi="Cambria"/>
        </w:rPr>
      </w:pPr>
      <w:r w:rsidRPr="000C0194">
        <w:rPr>
          <w:rFonts w:ascii="Cambria" w:hAnsi="Cambria"/>
          <w:b/>
          <w:bCs/>
        </w:rPr>
        <w:t>Članak 15. (Dodatni bodovi)</w:t>
      </w:r>
    </w:p>
    <w:p w14:paraId="72C2215A" w14:textId="77777777" w:rsidR="000C0194" w:rsidRPr="000C0194" w:rsidRDefault="000C0194" w:rsidP="003214DB">
      <w:pPr>
        <w:pStyle w:val="Compact"/>
        <w:numPr>
          <w:ilvl w:val="0"/>
          <w:numId w:val="25"/>
        </w:numPr>
        <w:rPr>
          <w:rFonts w:ascii="Cambria" w:hAnsi="Cambria"/>
        </w:rPr>
      </w:pPr>
      <w:r w:rsidRPr="000C0194">
        <w:rPr>
          <w:rFonts w:ascii="Cambria" w:hAnsi="Cambria"/>
        </w:rPr>
        <w:t>Osnovnom broju bodova pribraja se:</w:t>
      </w:r>
    </w:p>
    <w:tbl>
      <w:tblPr>
        <w:tblStyle w:val="Table"/>
        <w:tblW w:w="5000" w:type="pct"/>
        <w:tblLook w:val="0020" w:firstRow="1" w:lastRow="0" w:firstColumn="0" w:lastColumn="0" w:noHBand="0" w:noVBand="0"/>
      </w:tblPr>
      <w:tblGrid>
        <w:gridCol w:w="8131"/>
        <w:gridCol w:w="939"/>
      </w:tblGrid>
      <w:tr w:rsidR="000C0194" w:rsidRPr="000C0194" w14:paraId="553D37DC"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1C865D5A" w14:textId="77777777" w:rsidR="000C0194" w:rsidRPr="000C0194" w:rsidRDefault="000C0194" w:rsidP="00A00897">
            <w:pPr>
              <w:pStyle w:val="Compact"/>
              <w:rPr>
                <w:rFonts w:ascii="Cambria" w:hAnsi="Cambria"/>
              </w:rPr>
            </w:pPr>
            <w:r w:rsidRPr="000C0194">
              <w:rPr>
                <w:rFonts w:ascii="Cambria" w:hAnsi="Cambria"/>
              </w:rPr>
              <w:t>Osnova</w:t>
            </w:r>
          </w:p>
        </w:tc>
        <w:tc>
          <w:tcPr>
            <w:tcW w:w="0" w:type="auto"/>
          </w:tcPr>
          <w:p w14:paraId="69B80FA6" w14:textId="77777777" w:rsidR="000C0194" w:rsidRPr="000C0194" w:rsidRDefault="000C0194" w:rsidP="00A00897">
            <w:pPr>
              <w:pStyle w:val="Compact"/>
              <w:rPr>
                <w:rFonts w:ascii="Cambria" w:hAnsi="Cambria"/>
              </w:rPr>
            </w:pPr>
            <w:r w:rsidRPr="000C0194">
              <w:rPr>
                <w:rFonts w:ascii="Cambria" w:hAnsi="Cambria"/>
              </w:rPr>
              <w:t>Bodovi</w:t>
            </w:r>
          </w:p>
        </w:tc>
      </w:tr>
      <w:tr w:rsidR="000C0194" w:rsidRPr="000C0194" w14:paraId="14C3D252" w14:textId="77777777" w:rsidTr="00A00897">
        <w:tc>
          <w:tcPr>
            <w:tcW w:w="0" w:type="auto"/>
          </w:tcPr>
          <w:p w14:paraId="2894C39F" w14:textId="77777777" w:rsidR="000C0194" w:rsidRPr="000C0194" w:rsidRDefault="000C0194" w:rsidP="00A00897">
            <w:pPr>
              <w:pStyle w:val="Compact"/>
              <w:rPr>
                <w:rFonts w:ascii="Cambria" w:hAnsi="Cambria"/>
              </w:rPr>
            </w:pPr>
            <w:r w:rsidRPr="000C0194">
              <w:rPr>
                <w:rFonts w:ascii="Cambria" w:hAnsi="Cambria"/>
              </w:rPr>
              <w:t>Rektorova nagrada ili nagrada sastavnice</w:t>
            </w:r>
          </w:p>
        </w:tc>
        <w:tc>
          <w:tcPr>
            <w:tcW w:w="0" w:type="auto"/>
          </w:tcPr>
          <w:p w14:paraId="6E217649" w14:textId="77777777" w:rsidR="000C0194" w:rsidRPr="000C0194" w:rsidRDefault="000C0194" w:rsidP="00A00897">
            <w:pPr>
              <w:pStyle w:val="Compact"/>
              <w:rPr>
                <w:rFonts w:ascii="Cambria" w:hAnsi="Cambria"/>
              </w:rPr>
            </w:pPr>
            <w:r w:rsidRPr="000C0194">
              <w:rPr>
                <w:rFonts w:ascii="Cambria" w:hAnsi="Cambria"/>
              </w:rPr>
              <w:t>100</w:t>
            </w:r>
          </w:p>
        </w:tc>
      </w:tr>
      <w:tr w:rsidR="000C0194" w:rsidRPr="000C0194" w14:paraId="529140D6" w14:textId="77777777" w:rsidTr="00A00897">
        <w:tc>
          <w:tcPr>
            <w:tcW w:w="0" w:type="auto"/>
          </w:tcPr>
          <w:p w14:paraId="37685ABF" w14:textId="77777777" w:rsidR="000C0194" w:rsidRPr="000C0194" w:rsidRDefault="000C0194" w:rsidP="00A00897">
            <w:pPr>
              <w:pStyle w:val="Compact"/>
              <w:rPr>
                <w:rFonts w:ascii="Cambria" w:hAnsi="Cambria"/>
              </w:rPr>
            </w:pPr>
            <w:r w:rsidRPr="000C0194">
              <w:rPr>
                <w:rFonts w:ascii="Cambria" w:hAnsi="Cambria"/>
              </w:rPr>
              <w:t>Prvo autorstvo ili koautorstvo znanstvenog rada iz STEM područja</w:t>
            </w:r>
          </w:p>
        </w:tc>
        <w:tc>
          <w:tcPr>
            <w:tcW w:w="0" w:type="auto"/>
          </w:tcPr>
          <w:p w14:paraId="396E2BC0" w14:textId="77777777" w:rsidR="000C0194" w:rsidRPr="000C0194" w:rsidRDefault="000C0194" w:rsidP="00A00897">
            <w:pPr>
              <w:pStyle w:val="Compact"/>
              <w:rPr>
                <w:rFonts w:ascii="Cambria" w:hAnsi="Cambria"/>
              </w:rPr>
            </w:pPr>
            <w:r w:rsidRPr="000C0194">
              <w:rPr>
                <w:rFonts w:ascii="Cambria" w:hAnsi="Cambria"/>
              </w:rPr>
              <w:t>80</w:t>
            </w:r>
          </w:p>
        </w:tc>
      </w:tr>
      <w:tr w:rsidR="000C0194" w:rsidRPr="000C0194" w14:paraId="794FD2A1" w14:textId="77777777" w:rsidTr="00A00897">
        <w:tc>
          <w:tcPr>
            <w:tcW w:w="0" w:type="auto"/>
          </w:tcPr>
          <w:p w14:paraId="297134A6" w14:textId="77777777" w:rsidR="000C0194" w:rsidRPr="000C0194" w:rsidRDefault="000C0194" w:rsidP="00A00897">
            <w:pPr>
              <w:pStyle w:val="Compact"/>
              <w:rPr>
                <w:rFonts w:ascii="Cambria" w:hAnsi="Cambria"/>
              </w:rPr>
            </w:pPr>
            <w:r w:rsidRPr="000C0194">
              <w:rPr>
                <w:rFonts w:ascii="Cambria" w:hAnsi="Cambria"/>
              </w:rPr>
              <w:t>Priznato prvo, drugo ili treće mjesto na državnom ili međunarodnom natjecanju iz STEM područja</w:t>
            </w:r>
          </w:p>
        </w:tc>
        <w:tc>
          <w:tcPr>
            <w:tcW w:w="0" w:type="auto"/>
          </w:tcPr>
          <w:p w14:paraId="76FD9526" w14:textId="77777777" w:rsidR="000C0194" w:rsidRPr="000C0194" w:rsidRDefault="000C0194" w:rsidP="00A00897">
            <w:pPr>
              <w:pStyle w:val="Compact"/>
              <w:rPr>
                <w:rFonts w:ascii="Cambria" w:hAnsi="Cambria"/>
              </w:rPr>
            </w:pPr>
            <w:r w:rsidRPr="000C0194">
              <w:rPr>
                <w:rFonts w:ascii="Cambria" w:hAnsi="Cambria"/>
              </w:rPr>
              <w:t>60</w:t>
            </w:r>
          </w:p>
        </w:tc>
      </w:tr>
      <w:tr w:rsidR="000C0194" w:rsidRPr="000C0194" w14:paraId="604E0D47" w14:textId="77777777" w:rsidTr="00A00897">
        <w:tc>
          <w:tcPr>
            <w:tcW w:w="0" w:type="auto"/>
          </w:tcPr>
          <w:p w14:paraId="06506633" w14:textId="77777777" w:rsidR="000C0194" w:rsidRPr="000C0194" w:rsidRDefault="000C0194" w:rsidP="00A00897">
            <w:pPr>
              <w:pStyle w:val="Compact"/>
              <w:rPr>
                <w:rFonts w:ascii="Cambria" w:hAnsi="Cambria"/>
              </w:rPr>
            </w:pPr>
            <w:r w:rsidRPr="000C0194">
              <w:rPr>
                <w:rFonts w:ascii="Cambria" w:hAnsi="Cambria"/>
              </w:rPr>
              <w:t>Sudjelovanje u znanstvenom projektu Sveučilišta ili demonstratura iz STEM predmeta</w:t>
            </w:r>
          </w:p>
        </w:tc>
        <w:tc>
          <w:tcPr>
            <w:tcW w:w="0" w:type="auto"/>
          </w:tcPr>
          <w:p w14:paraId="556D61CE" w14:textId="77777777" w:rsidR="000C0194" w:rsidRPr="000C0194" w:rsidRDefault="000C0194" w:rsidP="00A00897">
            <w:pPr>
              <w:pStyle w:val="Compact"/>
              <w:rPr>
                <w:rFonts w:ascii="Cambria" w:hAnsi="Cambria"/>
              </w:rPr>
            </w:pPr>
            <w:r w:rsidRPr="000C0194">
              <w:rPr>
                <w:rFonts w:ascii="Cambria" w:hAnsi="Cambria"/>
              </w:rPr>
              <w:t>40</w:t>
            </w:r>
          </w:p>
        </w:tc>
      </w:tr>
    </w:tbl>
    <w:p w14:paraId="2D6036C9" w14:textId="77777777" w:rsidR="000C0194" w:rsidRPr="000C0194" w:rsidRDefault="000C0194" w:rsidP="003214DB">
      <w:pPr>
        <w:numPr>
          <w:ilvl w:val="0"/>
          <w:numId w:val="26"/>
        </w:numPr>
        <w:spacing w:after="200"/>
        <w:rPr>
          <w:rFonts w:ascii="Cambria" w:hAnsi="Cambria"/>
        </w:rPr>
      </w:pPr>
      <w:r w:rsidRPr="000C0194">
        <w:rPr>
          <w:rFonts w:ascii="Cambria" w:hAnsi="Cambria"/>
        </w:rPr>
        <w:t>Senat može odlukom iz članka 5. odrediti dodatnih najviše 50 bodova za pripadnike podzastupljenoga spola na pojedinom STEM studiju, kao posebnu mjeru u smislu propisa o suzbijanju diskriminacije i ravnopravnosti spolova. Mjera se obrazlaže podacima o spolnoj strukturi upisanih studenata toga studija i traje dok razlika traje.</w:t>
      </w:r>
    </w:p>
    <w:p w14:paraId="5F227643" w14:textId="77777777" w:rsidR="000C0194" w:rsidRPr="000C0194" w:rsidRDefault="000C0194" w:rsidP="003214DB">
      <w:pPr>
        <w:numPr>
          <w:ilvl w:val="0"/>
          <w:numId w:val="26"/>
        </w:numPr>
        <w:spacing w:after="200"/>
        <w:rPr>
          <w:rFonts w:ascii="Cambria" w:hAnsi="Cambria"/>
        </w:rPr>
      </w:pPr>
      <w:r w:rsidRPr="000C0194">
        <w:rPr>
          <w:rFonts w:ascii="Cambria" w:hAnsi="Cambria"/>
        </w:rPr>
        <w:t>Studentu s utvrđenim invaliditetom od 60 % ili više ukupan broj bodova množi se s 2.</w:t>
      </w:r>
    </w:p>
    <w:p w14:paraId="481FDFDA" w14:textId="77777777" w:rsidR="000C0194" w:rsidRPr="000C0194" w:rsidRDefault="000C0194" w:rsidP="003214DB">
      <w:pPr>
        <w:numPr>
          <w:ilvl w:val="0"/>
          <w:numId w:val="26"/>
        </w:numPr>
        <w:spacing w:after="200"/>
        <w:rPr>
          <w:rFonts w:ascii="Cambria" w:hAnsi="Cambria"/>
        </w:rPr>
      </w:pPr>
      <w:r w:rsidRPr="000C0194">
        <w:rPr>
          <w:rFonts w:ascii="Cambria" w:hAnsi="Cambria"/>
        </w:rPr>
        <w:t>Ukupan broj dodatnih bodova iz stavka 1. ne može prijeći 200.</w:t>
      </w:r>
    </w:p>
    <w:p w14:paraId="09DB7D2C" w14:textId="77777777" w:rsidR="000C0194" w:rsidRPr="000C0194" w:rsidRDefault="000C0194" w:rsidP="00C032FD">
      <w:pPr>
        <w:pStyle w:val="FirstParagraph"/>
        <w:jc w:val="center"/>
        <w:rPr>
          <w:rFonts w:ascii="Cambria" w:hAnsi="Cambria"/>
        </w:rPr>
      </w:pPr>
      <w:r w:rsidRPr="000C0194">
        <w:rPr>
          <w:rFonts w:ascii="Cambria" w:hAnsi="Cambria"/>
          <w:b/>
          <w:bCs/>
        </w:rPr>
        <w:t>Članak 16. (Jednak broj bodova)</w:t>
      </w:r>
    </w:p>
    <w:p w14:paraId="445DC5B2"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Pri jednakom broju bodova prednost ima student s višim prosjekom ocjena, potom student s većim brojem ostvarenih ECTS bodova, a potom student nižega dohotka po članu kućanstva.</w:t>
      </w:r>
    </w:p>
    <w:p w14:paraId="5C7606CB" w14:textId="77777777" w:rsidR="000C0194" w:rsidRPr="000C0194" w:rsidRDefault="000C0194" w:rsidP="000C0194">
      <w:pPr>
        <w:pStyle w:val="Heading2"/>
        <w:rPr>
          <w:rFonts w:ascii="Cambria" w:hAnsi="Cambria"/>
          <w:color w:val="auto"/>
          <w:sz w:val="24"/>
          <w:szCs w:val="24"/>
        </w:rPr>
      </w:pPr>
      <w:bookmarkStart w:id="7" w:name="vii.-natječaj-i-prijava"/>
      <w:bookmarkEnd w:id="6"/>
      <w:r w:rsidRPr="000C0194">
        <w:rPr>
          <w:rFonts w:ascii="Cambria" w:hAnsi="Cambria"/>
          <w:color w:val="auto"/>
          <w:sz w:val="24"/>
          <w:szCs w:val="24"/>
        </w:rPr>
        <w:t>VII. NATJEČAJ I PRIJAVA</w:t>
      </w:r>
    </w:p>
    <w:p w14:paraId="36EF7E60" w14:textId="77777777" w:rsidR="000C0194" w:rsidRPr="000C0194" w:rsidRDefault="000C0194" w:rsidP="00C032FD">
      <w:pPr>
        <w:pStyle w:val="FirstParagraph"/>
        <w:jc w:val="center"/>
        <w:rPr>
          <w:rFonts w:ascii="Cambria" w:hAnsi="Cambria"/>
        </w:rPr>
      </w:pPr>
      <w:r w:rsidRPr="000C0194">
        <w:rPr>
          <w:rFonts w:ascii="Cambria" w:hAnsi="Cambria"/>
          <w:b/>
          <w:bCs/>
        </w:rPr>
        <w:t>Članak 17. (Raspisivanje natječaja)</w:t>
      </w:r>
    </w:p>
    <w:p w14:paraId="1CD0008B" w14:textId="0740063C" w:rsidR="000C0194" w:rsidRPr="000C0194" w:rsidRDefault="000C0194" w:rsidP="003214DB">
      <w:pPr>
        <w:numPr>
          <w:ilvl w:val="0"/>
          <w:numId w:val="27"/>
        </w:numPr>
        <w:spacing w:after="200"/>
        <w:rPr>
          <w:rFonts w:ascii="Cambria" w:hAnsi="Cambria"/>
        </w:rPr>
      </w:pPr>
      <w:r w:rsidRPr="000C0194">
        <w:rPr>
          <w:rFonts w:ascii="Cambria" w:hAnsi="Cambria"/>
        </w:rPr>
        <w:t xml:space="preserve">Natječaj raspisuje rektor na temelju odluke iz članka 5., u pravilu do </w:t>
      </w:r>
      <w:r w:rsidR="00C032FD">
        <w:rPr>
          <w:rFonts w:ascii="Cambria" w:hAnsi="Cambria"/>
        </w:rPr>
        <w:t>31. prosinca</w:t>
      </w:r>
      <w:r w:rsidRPr="000C0194">
        <w:rPr>
          <w:rFonts w:ascii="Cambria" w:hAnsi="Cambria"/>
        </w:rPr>
        <w:t xml:space="preserve"> za tekuću akademsku godinu.</w:t>
      </w:r>
    </w:p>
    <w:p w14:paraId="72B19BE6" w14:textId="77777777" w:rsidR="000C0194" w:rsidRPr="000C0194" w:rsidRDefault="000C0194" w:rsidP="003214DB">
      <w:pPr>
        <w:numPr>
          <w:ilvl w:val="0"/>
          <w:numId w:val="27"/>
        </w:numPr>
        <w:spacing w:after="200"/>
        <w:rPr>
          <w:rFonts w:ascii="Cambria" w:hAnsi="Cambria"/>
        </w:rPr>
      </w:pPr>
      <w:r w:rsidRPr="000C0194">
        <w:rPr>
          <w:rFonts w:ascii="Cambria" w:hAnsi="Cambria"/>
        </w:rPr>
        <w:t>Natječaj se objavljuje na mrežnim stranicama Sveučilišta i sastavnica te je otvoren najmanje 15 dana od dana objave.</w:t>
      </w:r>
    </w:p>
    <w:p w14:paraId="22B6CABB" w14:textId="77777777" w:rsidR="000C0194" w:rsidRPr="000C0194" w:rsidRDefault="000C0194" w:rsidP="00C032FD">
      <w:pPr>
        <w:pStyle w:val="FirstParagraph"/>
        <w:jc w:val="center"/>
        <w:rPr>
          <w:rFonts w:ascii="Cambria" w:hAnsi="Cambria"/>
        </w:rPr>
      </w:pPr>
      <w:r w:rsidRPr="000C0194">
        <w:rPr>
          <w:rFonts w:ascii="Cambria" w:hAnsi="Cambria"/>
          <w:b/>
          <w:bCs/>
        </w:rPr>
        <w:t>Članak 18. (Sadržaj natječaja)</w:t>
      </w:r>
    </w:p>
    <w:p w14:paraId="598C2B4B" w14:textId="5E34A57D" w:rsidR="000C0194" w:rsidRDefault="000C0194" w:rsidP="000C0194">
      <w:pPr>
        <w:pStyle w:val="BodyText"/>
        <w:jc w:val="both"/>
        <w:rPr>
          <w:rFonts w:ascii="Cambria" w:hAnsi="Cambria"/>
          <w:sz w:val="24"/>
          <w:szCs w:val="24"/>
        </w:rPr>
      </w:pPr>
      <w:r w:rsidRPr="000C0194">
        <w:rPr>
          <w:rFonts w:ascii="Cambria" w:hAnsi="Cambria"/>
          <w:sz w:val="24"/>
          <w:szCs w:val="24"/>
        </w:rPr>
        <w:lastRenderedPageBreak/>
        <w:t>Natječaj sadržava: vrste i broj stipendija, mjesečni iznos i razdoblje isplate, popis prihvatljivih STEM studija, uvjete i kriterije s bodovanjem, popis dokumentacije, način i rok prijave, način objave rang-lista, rok za prigovor te podatke o obradi osobnih podataka.</w:t>
      </w:r>
    </w:p>
    <w:p w14:paraId="24BD983C" w14:textId="77777777" w:rsidR="00C032FD" w:rsidRPr="000C0194" w:rsidRDefault="00C032FD" w:rsidP="000C0194">
      <w:pPr>
        <w:pStyle w:val="BodyText"/>
        <w:jc w:val="both"/>
        <w:rPr>
          <w:rFonts w:ascii="Cambria" w:hAnsi="Cambria"/>
          <w:sz w:val="24"/>
          <w:szCs w:val="24"/>
        </w:rPr>
      </w:pPr>
    </w:p>
    <w:p w14:paraId="7165C166" w14:textId="77777777" w:rsidR="000C0194" w:rsidRPr="000C0194" w:rsidRDefault="000C0194" w:rsidP="00C032FD">
      <w:pPr>
        <w:pStyle w:val="BodyText"/>
        <w:spacing w:after="120"/>
        <w:jc w:val="center"/>
        <w:rPr>
          <w:rFonts w:ascii="Cambria" w:hAnsi="Cambria"/>
          <w:sz w:val="24"/>
          <w:szCs w:val="24"/>
        </w:rPr>
      </w:pPr>
      <w:r w:rsidRPr="000C0194">
        <w:rPr>
          <w:rFonts w:ascii="Cambria" w:hAnsi="Cambria"/>
          <w:b/>
          <w:bCs/>
          <w:sz w:val="24"/>
          <w:szCs w:val="24"/>
        </w:rPr>
        <w:t>Članak 19. (Prijava i dokumentacija)</w:t>
      </w:r>
    </w:p>
    <w:p w14:paraId="67B94822" w14:textId="77777777" w:rsidR="000C0194" w:rsidRPr="000C0194" w:rsidRDefault="000C0194" w:rsidP="003214DB">
      <w:pPr>
        <w:numPr>
          <w:ilvl w:val="0"/>
          <w:numId w:val="28"/>
        </w:numPr>
        <w:spacing w:after="200"/>
        <w:rPr>
          <w:rFonts w:ascii="Cambria" w:hAnsi="Cambria"/>
        </w:rPr>
      </w:pPr>
      <w:r w:rsidRPr="000C0194">
        <w:rPr>
          <w:rFonts w:ascii="Cambria" w:hAnsi="Cambria"/>
        </w:rPr>
        <w:t>Prijava se podnosi elektronički putem informacijskog sustava Sveučilišta, a iznimno na propisanom obrascu u pisanom obliku.</w:t>
      </w:r>
    </w:p>
    <w:p w14:paraId="4A1137B6" w14:textId="77777777" w:rsidR="000C0194" w:rsidRPr="000C0194" w:rsidRDefault="000C0194" w:rsidP="003214DB">
      <w:pPr>
        <w:numPr>
          <w:ilvl w:val="0"/>
          <w:numId w:val="28"/>
        </w:numPr>
        <w:spacing w:after="200"/>
        <w:rPr>
          <w:rFonts w:ascii="Cambria" w:hAnsi="Cambria"/>
        </w:rPr>
      </w:pPr>
      <w:r w:rsidRPr="000C0194">
        <w:rPr>
          <w:rFonts w:ascii="Cambria" w:hAnsi="Cambria"/>
        </w:rPr>
        <w:t>Uz prijavu se prilažu:</w:t>
      </w:r>
    </w:p>
    <w:p w14:paraId="11932885" w14:textId="77777777" w:rsidR="000C0194" w:rsidRPr="000C0194" w:rsidRDefault="000C0194" w:rsidP="003214DB">
      <w:pPr>
        <w:pStyle w:val="Compact"/>
        <w:numPr>
          <w:ilvl w:val="0"/>
          <w:numId w:val="29"/>
        </w:numPr>
        <w:rPr>
          <w:rFonts w:ascii="Cambria" w:hAnsi="Cambria"/>
        </w:rPr>
      </w:pPr>
      <w:r w:rsidRPr="000C0194">
        <w:rPr>
          <w:rFonts w:ascii="Cambria" w:hAnsi="Cambria"/>
        </w:rPr>
        <w:t>potvrda o upisu i statusu studenta</w:t>
      </w:r>
    </w:p>
    <w:p w14:paraId="55864344" w14:textId="77777777" w:rsidR="000C0194" w:rsidRPr="000C0194" w:rsidRDefault="000C0194" w:rsidP="003214DB">
      <w:pPr>
        <w:pStyle w:val="Compact"/>
        <w:numPr>
          <w:ilvl w:val="0"/>
          <w:numId w:val="29"/>
        </w:numPr>
        <w:rPr>
          <w:rFonts w:ascii="Cambria" w:hAnsi="Cambria"/>
        </w:rPr>
      </w:pPr>
      <w:r w:rsidRPr="000C0194">
        <w:rPr>
          <w:rFonts w:ascii="Cambria" w:hAnsi="Cambria"/>
        </w:rPr>
        <w:t>prijepis ocjena s brojem ostvarenih ECTS bodova i prosjekom ocjena, odnosno potvrda o rezultatima državne mature za prvu godinu</w:t>
      </w:r>
    </w:p>
    <w:p w14:paraId="1ACF7673" w14:textId="77777777" w:rsidR="000C0194" w:rsidRPr="000C0194" w:rsidRDefault="000C0194" w:rsidP="003214DB">
      <w:pPr>
        <w:pStyle w:val="Compact"/>
        <w:numPr>
          <w:ilvl w:val="0"/>
          <w:numId w:val="29"/>
        </w:numPr>
        <w:rPr>
          <w:rFonts w:ascii="Cambria" w:hAnsi="Cambria"/>
        </w:rPr>
      </w:pPr>
      <w:r w:rsidRPr="000C0194">
        <w:rPr>
          <w:rFonts w:ascii="Cambria" w:hAnsi="Cambria"/>
        </w:rPr>
        <w:t>izjava o nepostojanju radnog odnosa i samostalne djelatnosti</w:t>
      </w:r>
    </w:p>
    <w:p w14:paraId="23FFDF17" w14:textId="77777777" w:rsidR="000C0194" w:rsidRPr="000C0194" w:rsidRDefault="000C0194" w:rsidP="003214DB">
      <w:pPr>
        <w:pStyle w:val="Compact"/>
        <w:numPr>
          <w:ilvl w:val="0"/>
          <w:numId w:val="29"/>
        </w:numPr>
        <w:rPr>
          <w:rFonts w:ascii="Cambria" w:hAnsi="Cambria"/>
        </w:rPr>
      </w:pPr>
      <w:r w:rsidRPr="000C0194">
        <w:rPr>
          <w:rFonts w:ascii="Cambria" w:hAnsi="Cambria"/>
        </w:rPr>
        <w:t>izjava o drugim stipendijama (Obrazac I)</w:t>
      </w:r>
    </w:p>
    <w:p w14:paraId="2A1E2982" w14:textId="77777777" w:rsidR="000C0194" w:rsidRPr="000C0194" w:rsidRDefault="000C0194" w:rsidP="003214DB">
      <w:pPr>
        <w:pStyle w:val="Compact"/>
        <w:numPr>
          <w:ilvl w:val="0"/>
          <w:numId w:val="29"/>
        </w:numPr>
        <w:rPr>
          <w:rFonts w:ascii="Cambria" w:hAnsi="Cambria"/>
        </w:rPr>
      </w:pPr>
      <w:r w:rsidRPr="000C0194">
        <w:rPr>
          <w:rFonts w:ascii="Cambria" w:hAnsi="Cambria"/>
        </w:rPr>
        <w:t>dokazi o dodatnim bodovima iz članka 15., ako se na njih poziva</w:t>
      </w:r>
    </w:p>
    <w:p w14:paraId="622B23E3" w14:textId="77777777" w:rsidR="000C0194" w:rsidRPr="000C0194" w:rsidRDefault="000C0194" w:rsidP="003214DB">
      <w:pPr>
        <w:pStyle w:val="Compact"/>
        <w:numPr>
          <w:ilvl w:val="0"/>
          <w:numId w:val="29"/>
        </w:numPr>
        <w:rPr>
          <w:rFonts w:ascii="Cambria" w:hAnsi="Cambria"/>
        </w:rPr>
      </w:pPr>
      <w:r w:rsidRPr="000C0194">
        <w:rPr>
          <w:rFonts w:ascii="Cambria" w:hAnsi="Cambria"/>
        </w:rPr>
        <w:t>rješenje o utvrđenom invaliditetu, ako se poziva na članak 15. stavak 3.</w:t>
      </w:r>
    </w:p>
    <w:p w14:paraId="2C0C9621" w14:textId="77777777" w:rsidR="000C0194" w:rsidRPr="000C0194" w:rsidRDefault="000C0194" w:rsidP="003214DB">
      <w:pPr>
        <w:numPr>
          <w:ilvl w:val="0"/>
          <w:numId w:val="30"/>
        </w:numPr>
        <w:spacing w:after="200"/>
        <w:rPr>
          <w:rFonts w:ascii="Cambria" w:hAnsi="Cambria"/>
        </w:rPr>
      </w:pPr>
      <w:r w:rsidRPr="000C0194">
        <w:rPr>
          <w:rFonts w:ascii="Cambria" w:hAnsi="Cambria"/>
        </w:rPr>
        <w:t>Podatke kojima Sveučilište raspolaže u vlastitim evidencijama i u sustavu ISVU Sveučilište pribavlja po službenoj dužnosti i ne traži ih od studenta.</w:t>
      </w:r>
    </w:p>
    <w:p w14:paraId="79E84195" w14:textId="77777777" w:rsidR="000C0194" w:rsidRPr="000C0194" w:rsidRDefault="000C0194" w:rsidP="003214DB">
      <w:pPr>
        <w:numPr>
          <w:ilvl w:val="0"/>
          <w:numId w:val="30"/>
        </w:numPr>
        <w:spacing w:after="200"/>
        <w:rPr>
          <w:rFonts w:ascii="Cambria" w:hAnsi="Cambria"/>
        </w:rPr>
      </w:pPr>
      <w:r w:rsidRPr="000C0194">
        <w:rPr>
          <w:rFonts w:ascii="Cambria" w:hAnsi="Cambria"/>
        </w:rPr>
        <w:t>Nepravodobne prijave ne razmatraju se. Kod nepotpune prijave podnositelj se poziva da je dopuni u roku od pet dana od primitka poziva.</w:t>
      </w:r>
    </w:p>
    <w:p w14:paraId="5E28E9E9" w14:textId="77777777" w:rsidR="000C0194" w:rsidRPr="000C0194" w:rsidRDefault="000C0194" w:rsidP="000C0194">
      <w:pPr>
        <w:pStyle w:val="Heading2"/>
        <w:rPr>
          <w:rFonts w:ascii="Cambria" w:hAnsi="Cambria"/>
          <w:color w:val="auto"/>
          <w:sz w:val="24"/>
          <w:szCs w:val="24"/>
        </w:rPr>
      </w:pPr>
      <w:bookmarkStart w:id="8" w:name="viii.-povjerenstvo-rang-liste-i-prigovor"/>
      <w:bookmarkEnd w:id="7"/>
      <w:r w:rsidRPr="000C0194">
        <w:rPr>
          <w:rFonts w:ascii="Cambria" w:hAnsi="Cambria"/>
          <w:color w:val="auto"/>
          <w:sz w:val="24"/>
          <w:szCs w:val="24"/>
        </w:rPr>
        <w:t>VIII. POVJERENSTVO, RANG-LISTE I PRIGOVOR</w:t>
      </w:r>
    </w:p>
    <w:p w14:paraId="62A2885A" w14:textId="77777777" w:rsidR="000C0194" w:rsidRPr="000C0194" w:rsidRDefault="000C0194" w:rsidP="00C032FD">
      <w:pPr>
        <w:pStyle w:val="FirstParagraph"/>
        <w:jc w:val="center"/>
        <w:rPr>
          <w:rFonts w:ascii="Cambria" w:hAnsi="Cambria"/>
        </w:rPr>
      </w:pPr>
      <w:r w:rsidRPr="000C0194">
        <w:rPr>
          <w:rFonts w:ascii="Cambria" w:hAnsi="Cambria"/>
          <w:b/>
          <w:bCs/>
        </w:rPr>
        <w:t>Članak 20. (Povjerenstvo)</w:t>
      </w:r>
    </w:p>
    <w:p w14:paraId="1055D671" w14:textId="2FE83E6B" w:rsidR="000C0194" w:rsidRPr="000C0194" w:rsidRDefault="000C0194" w:rsidP="003214DB">
      <w:pPr>
        <w:numPr>
          <w:ilvl w:val="0"/>
          <w:numId w:val="31"/>
        </w:numPr>
        <w:spacing w:after="200"/>
        <w:rPr>
          <w:rFonts w:ascii="Cambria" w:hAnsi="Cambria"/>
        </w:rPr>
      </w:pPr>
      <w:r w:rsidRPr="000C0194">
        <w:rPr>
          <w:rFonts w:ascii="Cambria" w:hAnsi="Cambria"/>
        </w:rPr>
        <w:t xml:space="preserve">Postupak provodi Povjerenstvo za dodjelu STEM stipendija koje imenuje </w:t>
      </w:r>
      <w:r w:rsidR="00246508">
        <w:rPr>
          <w:rFonts w:ascii="Cambria" w:hAnsi="Cambria"/>
        </w:rPr>
        <w:t>rektor</w:t>
      </w:r>
      <w:r w:rsidRPr="000C0194">
        <w:rPr>
          <w:rFonts w:ascii="Cambria" w:hAnsi="Cambria"/>
        </w:rPr>
        <w:t xml:space="preserve"> na razdoblje od </w:t>
      </w:r>
      <w:r w:rsidR="00246508">
        <w:rPr>
          <w:rFonts w:ascii="Cambria" w:hAnsi="Cambria"/>
        </w:rPr>
        <w:t>jedne</w:t>
      </w:r>
      <w:r w:rsidRPr="000C0194">
        <w:rPr>
          <w:rFonts w:ascii="Cambria" w:hAnsi="Cambria"/>
        </w:rPr>
        <w:t xml:space="preserve"> godine.</w:t>
      </w:r>
    </w:p>
    <w:p w14:paraId="48105630" w14:textId="24177E67" w:rsidR="000C0194" w:rsidRPr="000C0194" w:rsidRDefault="000C0194" w:rsidP="003214DB">
      <w:pPr>
        <w:numPr>
          <w:ilvl w:val="0"/>
          <w:numId w:val="31"/>
        </w:numPr>
        <w:spacing w:after="200"/>
        <w:rPr>
          <w:rFonts w:ascii="Cambria" w:hAnsi="Cambria"/>
        </w:rPr>
      </w:pPr>
      <w:r w:rsidRPr="000C0194">
        <w:rPr>
          <w:rFonts w:ascii="Cambria" w:hAnsi="Cambria"/>
        </w:rPr>
        <w:t xml:space="preserve">Povjerenstvo ima </w:t>
      </w:r>
      <w:r w:rsidR="00246508">
        <w:rPr>
          <w:rFonts w:ascii="Cambria" w:hAnsi="Cambria"/>
        </w:rPr>
        <w:t>tri</w:t>
      </w:r>
      <w:r w:rsidRPr="000C0194">
        <w:rPr>
          <w:rFonts w:ascii="Cambria" w:hAnsi="Cambria"/>
        </w:rPr>
        <w:t xml:space="preserve"> čla</w:t>
      </w:r>
      <w:r w:rsidR="00246508">
        <w:rPr>
          <w:rFonts w:ascii="Cambria" w:hAnsi="Cambria"/>
        </w:rPr>
        <w:t>n</w:t>
      </w:r>
      <w:r w:rsidRPr="000C0194">
        <w:rPr>
          <w:rFonts w:ascii="Cambria" w:hAnsi="Cambria"/>
        </w:rPr>
        <w:t xml:space="preserve">a: prorektora nadležnog za nastavu i studente kao predsjednika, </w:t>
      </w:r>
      <w:r w:rsidR="00246508">
        <w:rPr>
          <w:rFonts w:ascii="Cambria" w:hAnsi="Cambria"/>
        </w:rPr>
        <w:t xml:space="preserve">jednog </w:t>
      </w:r>
      <w:r w:rsidRPr="000C0194">
        <w:rPr>
          <w:rFonts w:ascii="Cambria" w:hAnsi="Cambria"/>
        </w:rPr>
        <w:t>nastavnika sa STEM sastavnica i jednoga studentskog predstavnika kojeg predlaže Studentski zbor.</w:t>
      </w:r>
    </w:p>
    <w:p w14:paraId="35C73E90" w14:textId="77777777" w:rsidR="000C0194" w:rsidRPr="000C0194" w:rsidRDefault="000C0194" w:rsidP="003214DB">
      <w:pPr>
        <w:numPr>
          <w:ilvl w:val="0"/>
          <w:numId w:val="31"/>
        </w:numPr>
        <w:spacing w:after="200"/>
        <w:rPr>
          <w:rFonts w:ascii="Cambria" w:hAnsi="Cambria"/>
        </w:rPr>
      </w:pPr>
      <w:r w:rsidRPr="000C0194">
        <w:rPr>
          <w:rFonts w:ascii="Cambria" w:hAnsi="Cambria"/>
        </w:rPr>
        <w:t>Član Povjerenstva izuzima se iz odlučivanja o prijavi u kojoj postoji sukob interesa u smislu propisa o sprječavanju sukoba interesa.</w:t>
      </w:r>
    </w:p>
    <w:p w14:paraId="37B7ECF6" w14:textId="77777777" w:rsidR="000C0194" w:rsidRPr="000C0194" w:rsidRDefault="000C0194" w:rsidP="003214DB">
      <w:pPr>
        <w:numPr>
          <w:ilvl w:val="0"/>
          <w:numId w:val="31"/>
        </w:numPr>
        <w:spacing w:after="200"/>
        <w:rPr>
          <w:rFonts w:ascii="Cambria" w:hAnsi="Cambria"/>
        </w:rPr>
      </w:pPr>
      <w:r w:rsidRPr="000C0194">
        <w:rPr>
          <w:rFonts w:ascii="Cambria" w:hAnsi="Cambria"/>
        </w:rPr>
        <w:t>Povjerenstvo radi na sjednicama, odlučuje većinom glasova svih članova i o radu vodi zapisnik.</w:t>
      </w:r>
    </w:p>
    <w:p w14:paraId="260A5A42" w14:textId="77777777" w:rsidR="000C0194" w:rsidRPr="000C0194" w:rsidRDefault="000C0194" w:rsidP="00C032FD">
      <w:pPr>
        <w:pStyle w:val="FirstParagraph"/>
        <w:jc w:val="center"/>
        <w:rPr>
          <w:rFonts w:ascii="Cambria" w:hAnsi="Cambria"/>
        </w:rPr>
      </w:pPr>
      <w:r w:rsidRPr="000C0194">
        <w:rPr>
          <w:rFonts w:ascii="Cambria" w:hAnsi="Cambria"/>
          <w:b/>
          <w:bCs/>
        </w:rPr>
        <w:t>Članak 21. (Rang-liste)</w:t>
      </w:r>
    </w:p>
    <w:p w14:paraId="763554FD" w14:textId="77777777" w:rsidR="000C0194" w:rsidRPr="000C0194" w:rsidRDefault="000C0194" w:rsidP="003214DB">
      <w:pPr>
        <w:numPr>
          <w:ilvl w:val="0"/>
          <w:numId w:val="32"/>
        </w:numPr>
        <w:spacing w:after="200"/>
        <w:rPr>
          <w:rFonts w:ascii="Cambria" w:hAnsi="Cambria"/>
        </w:rPr>
      </w:pPr>
      <w:r w:rsidRPr="000C0194">
        <w:rPr>
          <w:rFonts w:ascii="Cambria" w:hAnsi="Cambria"/>
        </w:rPr>
        <w:t>Povjerenstvo utvrđuje privremene rang-liste u roku od 30 dana od isteka roka za prijavu i objavljuje ih na mrežnim stranicama Sveučilišta.</w:t>
      </w:r>
    </w:p>
    <w:p w14:paraId="770A64E5" w14:textId="77777777" w:rsidR="000C0194" w:rsidRPr="000C0194" w:rsidRDefault="000C0194" w:rsidP="003214DB">
      <w:pPr>
        <w:numPr>
          <w:ilvl w:val="0"/>
          <w:numId w:val="32"/>
        </w:numPr>
        <w:spacing w:after="200"/>
        <w:rPr>
          <w:rFonts w:ascii="Cambria" w:hAnsi="Cambria"/>
        </w:rPr>
      </w:pPr>
      <w:r w:rsidRPr="000C0194">
        <w:rPr>
          <w:rFonts w:ascii="Cambria" w:hAnsi="Cambria"/>
        </w:rPr>
        <w:t>Rang-liste objavljuju se bez imena i prezimena, uz šifru prijave ili JMBAG i broj bodova po kriterijima.</w:t>
      </w:r>
    </w:p>
    <w:p w14:paraId="64CD901D" w14:textId="77777777" w:rsidR="000C0194" w:rsidRPr="000C0194" w:rsidRDefault="000C0194" w:rsidP="003214DB">
      <w:pPr>
        <w:numPr>
          <w:ilvl w:val="0"/>
          <w:numId w:val="32"/>
        </w:numPr>
        <w:spacing w:after="200"/>
        <w:rPr>
          <w:rFonts w:ascii="Cambria" w:hAnsi="Cambria"/>
        </w:rPr>
      </w:pPr>
      <w:r w:rsidRPr="000C0194">
        <w:rPr>
          <w:rFonts w:ascii="Cambria" w:hAnsi="Cambria"/>
        </w:rPr>
        <w:lastRenderedPageBreak/>
        <w:t>Konačne rang-liste utvrđuje Povjerenstvo nakon odlučivanja o prigovorima, a odluku o dodjeli stipendija donosi rektor.</w:t>
      </w:r>
    </w:p>
    <w:p w14:paraId="3D1E8A2B" w14:textId="77777777" w:rsidR="000C0194" w:rsidRPr="000C0194" w:rsidRDefault="000C0194" w:rsidP="00C032FD">
      <w:pPr>
        <w:pStyle w:val="FirstParagraph"/>
        <w:jc w:val="center"/>
        <w:rPr>
          <w:rFonts w:ascii="Cambria" w:hAnsi="Cambria"/>
        </w:rPr>
      </w:pPr>
      <w:r w:rsidRPr="000C0194">
        <w:rPr>
          <w:rFonts w:ascii="Cambria" w:hAnsi="Cambria"/>
          <w:b/>
          <w:bCs/>
        </w:rPr>
        <w:t>Članak 22. (Prigovor)</w:t>
      </w:r>
    </w:p>
    <w:p w14:paraId="57A76119" w14:textId="77777777" w:rsidR="000C0194" w:rsidRPr="000C0194" w:rsidRDefault="000C0194" w:rsidP="003214DB">
      <w:pPr>
        <w:numPr>
          <w:ilvl w:val="0"/>
          <w:numId w:val="33"/>
        </w:numPr>
        <w:spacing w:after="200"/>
        <w:rPr>
          <w:rFonts w:ascii="Cambria" w:hAnsi="Cambria"/>
        </w:rPr>
      </w:pPr>
      <w:r w:rsidRPr="000C0194">
        <w:rPr>
          <w:rFonts w:ascii="Cambria" w:hAnsi="Cambria"/>
        </w:rPr>
        <w:t>Student može podnijeti prigovor na privremenu rang-listu u roku od osam dana od dana objave, u pisanom obliku ili elektroničkom poštom.</w:t>
      </w:r>
    </w:p>
    <w:p w14:paraId="4B44CEE1" w14:textId="77777777" w:rsidR="000C0194" w:rsidRPr="000C0194" w:rsidRDefault="000C0194" w:rsidP="003214DB">
      <w:pPr>
        <w:numPr>
          <w:ilvl w:val="0"/>
          <w:numId w:val="33"/>
        </w:numPr>
        <w:spacing w:after="200"/>
        <w:rPr>
          <w:rFonts w:ascii="Cambria" w:hAnsi="Cambria"/>
        </w:rPr>
      </w:pPr>
      <w:r w:rsidRPr="000C0194">
        <w:rPr>
          <w:rFonts w:ascii="Cambria" w:hAnsi="Cambria"/>
        </w:rPr>
        <w:t>O prigovoru odlučuje rektor u roku od 15 dana od primitka prigovora. Odluka o prigovoru je konačna i protiv nje nije dopušten daljnji prigovor unutar Sveučilišta.</w:t>
      </w:r>
    </w:p>
    <w:p w14:paraId="29C15C91" w14:textId="77777777" w:rsidR="000C0194" w:rsidRPr="000C0194" w:rsidRDefault="000C0194" w:rsidP="003214DB">
      <w:pPr>
        <w:numPr>
          <w:ilvl w:val="0"/>
          <w:numId w:val="33"/>
        </w:numPr>
        <w:spacing w:after="200"/>
        <w:rPr>
          <w:rFonts w:ascii="Cambria" w:hAnsi="Cambria"/>
        </w:rPr>
      </w:pPr>
      <w:r w:rsidRPr="000C0194">
        <w:rPr>
          <w:rFonts w:ascii="Cambria" w:hAnsi="Cambria"/>
        </w:rPr>
        <w:t>Prigovor ne odgađa utvrđivanje konačne rang-liste za studente na koje se ne odnosi.</w:t>
      </w:r>
    </w:p>
    <w:p w14:paraId="7A08DD72" w14:textId="77777777" w:rsidR="000C0194" w:rsidRPr="000C0194" w:rsidRDefault="000C0194" w:rsidP="000C0194">
      <w:pPr>
        <w:pStyle w:val="Heading2"/>
        <w:rPr>
          <w:rFonts w:ascii="Cambria" w:hAnsi="Cambria"/>
          <w:color w:val="auto"/>
          <w:sz w:val="24"/>
          <w:szCs w:val="24"/>
        </w:rPr>
      </w:pPr>
      <w:bookmarkStart w:id="9" w:name="ix.-ugovor-o-stipendiranju"/>
      <w:bookmarkEnd w:id="8"/>
      <w:r w:rsidRPr="000C0194">
        <w:rPr>
          <w:rFonts w:ascii="Cambria" w:hAnsi="Cambria"/>
          <w:color w:val="auto"/>
          <w:sz w:val="24"/>
          <w:szCs w:val="24"/>
        </w:rPr>
        <w:t>IX. UGOVOR O STIPENDIRANJU</w:t>
      </w:r>
    </w:p>
    <w:p w14:paraId="41245626" w14:textId="77777777" w:rsidR="000C0194" w:rsidRPr="000C0194" w:rsidRDefault="000C0194" w:rsidP="00C032FD">
      <w:pPr>
        <w:pStyle w:val="FirstParagraph"/>
        <w:jc w:val="center"/>
        <w:rPr>
          <w:rFonts w:ascii="Cambria" w:hAnsi="Cambria"/>
        </w:rPr>
      </w:pPr>
      <w:r w:rsidRPr="000C0194">
        <w:rPr>
          <w:rFonts w:ascii="Cambria" w:hAnsi="Cambria"/>
          <w:b/>
          <w:bCs/>
        </w:rPr>
        <w:t>Članak 23. (Sklapanje i sadržaj)</w:t>
      </w:r>
    </w:p>
    <w:p w14:paraId="2A09D3D6" w14:textId="77777777" w:rsidR="000C0194" w:rsidRPr="000C0194" w:rsidRDefault="000C0194" w:rsidP="003214DB">
      <w:pPr>
        <w:numPr>
          <w:ilvl w:val="0"/>
          <w:numId w:val="34"/>
        </w:numPr>
        <w:spacing w:after="200"/>
        <w:rPr>
          <w:rFonts w:ascii="Cambria" w:hAnsi="Cambria"/>
        </w:rPr>
      </w:pPr>
      <w:r w:rsidRPr="000C0194">
        <w:rPr>
          <w:rFonts w:ascii="Cambria" w:hAnsi="Cambria"/>
        </w:rPr>
        <w:t>Sa studentom kojem je dodijeljena stipendija Sveučilište sklapa ugovor o stipendiranju u roku od 15 dana od dana konačnosti odluke o dodjeli.</w:t>
      </w:r>
    </w:p>
    <w:p w14:paraId="56107F06" w14:textId="77777777" w:rsidR="000C0194" w:rsidRPr="000C0194" w:rsidRDefault="000C0194" w:rsidP="003214DB">
      <w:pPr>
        <w:numPr>
          <w:ilvl w:val="0"/>
          <w:numId w:val="34"/>
        </w:numPr>
        <w:spacing w:after="200"/>
        <w:rPr>
          <w:rFonts w:ascii="Cambria" w:hAnsi="Cambria"/>
        </w:rPr>
      </w:pPr>
      <w:r w:rsidRPr="000C0194">
        <w:rPr>
          <w:rFonts w:ascii="Cambria" w:hAnsi="Cambria"/>
        </w:rPr>
        <w:t>Ugovor obvezno sadržava: vrstu stipendije, mjesečni iznos i broj rata, razdoblje stipendiranja, uvjete zadržavanja prava, osnove mirovanja i prestanka, uvjete i rokove povrata, obveze izvješćivanja te odredbe o obradi osobnih podataka.</w:t>
      </w:r>
    </w:p>
    <w:p w14:paraId="51E5F18E" w14:textId="77777777" w:rsidR="000C0194" w:rsidRPr="000C0194" w:rsidRDefault="000C0194" w:rsidP="003214DB">
      <w:pPr>
        <w:numPr>
          <w:ilvl w:val="0"/>
          <w:numId w:val="34"/>
        </w:numPr>
        <w:spacing w:after="200"/>
        <w:rPr>
          <w:rFonts w:ascii="Cambria" w:hAnsi="Cambria"/>
        </w:rPr>
      </w:pPr>
      <w:r w:rsidRPr="000C0194">
        <w:rPr>
          <w:rFonts w:ascii="Cambria" w:hAnsi="Cambria"/>
        </w:rPr>
        <w:t>Za maloljetnoga studenta ugovor supotpisuje zakonski zastupnik.</w:t>
      </w:r>
    </w:p>
    <w:p w14:paraId="7D70AF65" w14:textId="77777777" w:rsidR="000C0194" w:rsidRPr="000C0194" w:rsidRDefault="000C0194" w:rsidP="00C032FD">
      <w:pPr>
        <w:pStyle w:val="FirstParagraph"/>
        <w:jc w:val="center"/>
        <w:rPr>
          <w:rFonts w:ascii="Cambria" w:hAnsi="Cambria"/>
        </w:rPr>
      </w:pPr>
      <w:r w:rsidRPr="000C0194">
        <w:rPr>
          <w:rFonts w:ascii="Cambria" w:hAnsi="Cambria"/>
          <w:b/>
          <w:bCs/>
        </w:rPr>
        <w:t>Članak 24. (Posljedice nesklapanja)</w:t>
      </w:r>
    </w:p>
    <w:p w14:paraId="6705BB96" w14:textId="77777777" w:rsidR="000C0194" w:rsidRPr="000C0194" w:rsidRDefault="000C0194" w:rsidP="003214DB">
      <w:pPr>
        <w:numPr>
          <w:ilvl w:val="0"/>
          <w:numId w:val="35"/>
        </w:numPr>
        <w:spacing w:after="200"/>
        <w:rPr>
          <w:rFonts w:ascii="Cambria" w:hAnsi="Cambria"/>
        </w:rPr>
      </w:pPr>
      <w:r w:rsidRPr="000C0194">
        <w:rPr>
          <w:rFonts w:ascii="Cambria" w:hAnsi="Cambria"/>
        </w:rPr>
        <w:t>Ako student bez opravdanoga razloga ne sklopi ugovor u roku iz članka 23. stavka 1., smatra se da je odustao od stipendije.</w:t>
      </w:r>
    </w:p>
    <w:p w14:paraId="61FA5A1C" w14:textId="77777777" w:rsidR="000C0194" w:rsidRPr="000C0194" w:rsidRDefault="000C0194" w:rsidP="003214DB">
      <w:pPr>
        <w:numPr>
          <w:ilvl w:val="0"/>
          <w:numId w:val="35"/>
        </w:numPr>
        <w:spacing w:after="200"/>
        <w:rPr>
          <w:rFonts w:ascii="Cambria" w:hAnsi="Cambria"/>
        </w:rPr>
      </w:pPr>
      <w:r w:rsidRPr="000C0194">
        <w:rPr>
          <w:rFonts w:ascii="Cambria" w:hAnsi="Cambria"/>
        </w:rPr>
        <w:t>Stipendija se u tom slučaju dodjeljuje sljedećem studentu na konačnoj rang-listi iste vrste, a isplata teče od prvoga mjeseca nakon sklapanja ugovora.</w:t>
      </w:r>
    </w:p>
    <w:p w14:paraId="5C5FBE3C" w14:textId="77777777" w:rsidR="000C0194" w:rsidRPr="000C0194" w:rsidRDefault="000C0194" w:rsidP="003214DB">
      <w:pPr>
        <w:numPr>
          <w:ilvl w:val="0"/>
          <w:numId w:val="35"/>
        </w:numPr>
        <w:spacing w:after="200"/>
        <w:rPr>
          <w:rFonts w:ascii="Cambria" w:hAnsi="Cambria"/>
        </w:rPr>
      </w:pPr>
      <w:r w:rsidRPr="000C0194">
        <w:rPr>
          <w:rFonts w:ascii="Cambria" w:hAnsi="Cambria"/>
        </w:rPr>
        <w:t>Ugovor za stipendiju vrste S-3 sadržava i obvezu korisnika da, po stjecanju kvalifikacije, prihvati ponuđeno zaposlenje u odgojno-obrazovnoj ustanovi u Republici Hrvatskoj i na njemu ostane najmanje onoliko godina koliko je primao stipendiju, ili da stipendiju vrati razmjerno neispunjenom dijelu obveze.</w:t>
      </w:r>
    </w:p>
    <w:p w14:paraId="6011EA5F" w14:textId="77777777" w:rsidR="000C0194" w:rsidRPr="000C0194" w:rsidRDefault="000C0194" w:rsidP="000C0194">
      <w:pPr>
        <w:pStyle w:val="Heading2"/>
        <w:rPr>
          <w:rFonts w:ascii="Cambria" w:hAnsi="Cambria"/>
          <w:color w:val="auto"/>
          <w:sz w:val="24"/>
          <w:szCs w:val="24"/>
        </w:rPr>
      </w:pPr>
      <w:bookmarkStart w:id="10" w:name="x.-prava-i-obveze-korisnika"/>
      <w:bookmarkEnd w:id="9"/>
      <w:r w:rsidRPr="000C0194">
        <w:rPr>
          <w:rFonts w:ascii="Cambria" w:hAnsi="Cambria"/>
          <w:color w:val="auto"/>
          <w:sz w:val="24"/>
          <w:szCs w:val="24"/>
        </w:rPr>
        <w:t>X. PRAVA I OBVEZE KORISNIKA</w:t>
      </w:r>
    </w:p>
    <w:p w14:paraId="2A5931E7" w14:textId="77777777" w:rsidR="000C0194" w:rsidRPr="000C0194" w:rsidRDefault="000C0194" w:rsidP="00C032FD">
      <w:pPr>
        <w:pStyle w:val="FirstParagraph"/>
        <w:jc w:val="center"/>
        <w:rPr>
          <w:rFonts w:ascii="Cambria" w:hAnsi="Cambria"/>
        </w:rPr>
      </w:pPr>
      <w:r w:rsidRPr="000C0194">
        <w:rPr>
          <w:rFonts w:ascii="Cambria" w:hAnsi="Cambria"/>
          <w:b/>
          <w:bCs/>
        </w:rPr>
        <w:t>Članak 25. (Obveze korisnika)</w:t>
      </w:r>
    </w:p>
    <w:p w14:paraId="3ADC3A45" w14:textId="77777777" w:rsidR="000C0194" w:rsidRPr="000C0194" w:rsidRDefault="000C0194" w:rsidP="003214DB">
      <w:pPr>
        <w:pStyle w:val="Compact"/>
        <w:numPr>
          <w:ilvl w:val="0"/>
          <w:numId w:val="36"/>
        </w:numPr>
        <w:rPr>
          <w:rFonts w:ascii="Cambria" w:hAnsi="Cambria"/>
        </w:rPr>
      </w:pPr>
      <w:r w:rsidRPr="000C0194">
        <w:rPr>
          <w:rFonts w:ascii="Cambria" w:hAnsi="Cambria"/>
        </w:rPr>
        <w:t>Korisnik je obvezan:</w:t>
      </w:r>
    </w:p>
    <w:p w14:paraId="2DB42A41" w14:textId="77777777" w:rsidR="000C0194" w:rsidRPr="000C0194" w:rsidRDefault="000C0194" w:rsidP="003214DB">
      <w:pPr>
        <w:pStyle w:val="Compact"/>
        <w:numPr>
          <w:ilvl w:val="0"/>
          <w:numId w:val="37"/>
        </w:numPr>
        <w:rPr>
          <w:rFonts w:ascii="Cambria" w:hAnsi="Cambria"/>
        </w:rPr>
      </w:pPr>
      <w:r w:rsidRPr="000C0194">
        <w:rPr>
          <w:rFonts w:ascii="Cambria" w:hAnsi="Cambria"/>
        </w:rPr>
        <w:t>u roku od 15 dana pisano obavijestiti Sveučilište o svakoj promjeni koja utječe na pravo na stipendiju, osobito o mirovanju prava na studiranje, zasnivanju radnog odnosa ili samostalne djelatnosti, ispisu sa studija, završetku studija te ostvarivanju druge stipendije</w:t>
      </w:r>
    </w:p>
    <w:p w14:paraId="73C5DA80" w14:textId="77777777" w:rsidR="000C0194" w:rsidRPr="000C0194" w:rsidRDefault="000C0194" w:rsidP="003214DB">
      <w:pPr>
        <w:pStyle w:val="Compact"/>
        <w:numPr>
          <w:ilvl w:val="0"/>
          <w:numId w:val="37"/>
        </w:numPr>
        <w:rPr>
          <w:rFonts w:ascii="Cambria" w:hAnsi="Cambria"/>
        </w:rPr>
      </w:pPr>
      <w:r w:rsidRPr="000C0194">
        <w:rPr>
          <w:rFonts w:ascii="Cambria" w:hAnsi="Cambria"/>
        </w:rPr>
        <w:t>namjenski koristiti stipendiju za troškove studiranja</w:t>
      </w:r>
    </w:p>
    <w:p w14:paraId="085C4701" w14:textId="77777777" w:rsidR="000C0194" w:rsidRPr="000C0194" w:rsidRDefault="000C0194" w:rsidP="003214DB">
      <w:pPr>
        <w:pStyle w:val="Compact"/>
        <w:numPr>
          <w:ilvl w:val="0"/>
          <w:numId w:val="37"/>
        </w:numPr>
        <w:rPr>
          <w:rFonts w:ascii="Cambria" w:hAnsi="Cambria"/>
        </w:rPr>
      </w:pPr>
      <w:r w:rsidRPr="000C0194">
        <w:rPr>
          <w:rFonts w:ascii="Cambria" w:hAnsi="Cambria"/>
        </w:rPr>
        <w:lastRenderedPageBreak/>
        <w:t>dostaviti podatke potrebne za praćenje uspješnosti programa iz članka 33.</w:t>
      </w:r>
    </w:p>
    <w:p w14:paraId="571CB76C" w14:textId="77777777" w:rsidR="000C0194" w:rsidRPr="000C0194" w:rsidRDefault="000C0194" w:rsidP="003214DB">
      <w:pPr>
        <w:pStyle w:val="Compact"/>
        <w:numPr>
          <w:ilvl w:val="0"/>
          <w:numId w:val="37"/>
        </w:numPr>
        <w:rPr>
          <w:rFonts w:ascii="Cambria" w:hAnsi="Cambria"/>
        </w:rPr>
      </w:pPr>
      <w:r w:rsidRPr="000C0194">
        <w:rPr>
          <w:rFonts w:ascii="Cambria" w:hAnsi="Cambria"/>
        </w:rPr>
        <w:t>prijaviti promjenu broja računa i kontaktnih podataka.</w:t>
      </w:r>
    </w:p>
    <w:p w14:paraId="03B57DB5" w14:textId="77777777" w:rsidR="000C0194" w:rsidRPr="000C0194" w:rsidRDefault="000C0194" w:rsidP="003214DB">
      <w:pPr>
        <w:pStyle w:val="Compact"/>
        <w:numPr>
          <w:ilvl w:val="0"/>
          <w:numId w:val="38"/>
        </w:numPr>
        <w:rPr>
          <w:rFonts w:ascii="Cambria" w:hAnsi="Cambria"/>
        </w:rPr>
      </w:pPr>
      <w:r w:rsidRPr="000C0194">
        <w:rPr>
          <w:rFonts w:ascii="Cambria" w:hAnsi="Cambria"/>
        </w:rPr>
        <w:t>Korisnik zadržava pravo na stipendiju do kraja razdoblja iz ugovora ako uredno ispunjava obveze na studiju.</w:t>
      </w:r>
    </w:p>
    <w:p w14:paraId="64A44991" w14:textId="77777777" w:rsidR="000C0194" w:rsidRPr="000C0194" w:rsidRDefault="000C0194" w:rsidP="00C032FD">
      <w:pPr>
        <w:pStyle w:val="FirstParagraph"/>
        <w:jc w:val="center"/>
        <w:rPr>
          <w:rFonts w:ascii="Cambria" w:hAnsi="Cambria"/>
        </w:rPr>
      </w:pPr>
      <w:r w:rsidRPr="000C0194">
        <w:rPr>
          <w:rFonts w:ascii="Cambria" w:hAnsi="Cambria"/>
          <w:b/>
          <w:bCs/>
        </w:rPr>
        <w:t>Članak 26. (Zabrana dvostrukog stipendiranja)</w:t>
      </w:r>
    </w:p>
    <w:p w14:paraId="0DA71E17" w14:textId="77777777" w:rsidR="000C0194" w:rsidRPr="000C0194" w:rsidRDefault="000C0194" w:rsidP="003214DB">
      <w:pPr>
        <w:numPr>
          <w:ilvl w:val="0"/>
          <w:numId w:val="39"/>
        </w:numPr>
        <w:spacing w:after="200"/>
        <w:rPr>
          <w:rFonts w:ascii="Cambria" w:hAnsi="Cambria"/>
        </w:rPr>
      </w:pPr>
      <w:r w:rsidRPr="000C0194">
        <w:rPr>
          <w:rFonts w:ascii="Cambria" w:hAnsi="Cambria"/>
        </w:rPr>
        <w:t>Korisnik ne može istodobno primati drugu stipendiju financiranu iz državnoga proračuna ili drugih javnih izvora za istu namjenu i isto razdoblje.</w:t>
      </w:r>
    </w:p>
    <w:p w14:paraId="5F3A06BC" w14:textId="77777777" w:rsidR="000C0194" w:rsidRPr="000C0194" w:rsidRDefault="000C0194" w:rsidP="003214DB">
      <w:pPr>
        <w:numPr>
          <w:ilvl w:val="0"/>
          <w:numId w:val="39"/>
        </w:numPr>
        <w:spacing w:after="200"/>
        <w:rPr>
          <w:rFonts w:ascii="Cambria" w:hAnsi="Cambria"/>
        </w:rPr>
      </w:pPr>
      <w:r w:rsidRPr="000C0194">
        <w:rPr>
          <w:rFonts w:ascii="Cambria" w:hAnsi="Cambria"/>
        </w:rPr>
        <w:t>Zabrana iz stavka 1. ne odnosi se na:</w:t>
      </w:r>
    </w:p>
    <w:p w14:paraId="502144D8" w14:textId="77777777" w:rsidR="000C0194" w:rsidRPr="000C0194" w:rsidRDefault="000C0194" w:rsidP="003214DB">
      <w:pPr>
        <w:pStyle w:val="Compact"/>
        <w:numPr>
          <w:ilvl w:val="0"/>
          <w:numId w:val="40"/>
        </w:numPr>
        <w:rPr>
          <w:rFonts w:ascii="Cambria" w:hAnsi="Cambria"/>
        </w:rPr>
      </w:pPr>
      <w:r w:rsidRPr="000C0194">
        <w:rPr>
          <w:rFonts w:ascii="Cambria" w:hAnsi="Cambria"/>
        </w:rPr>
        <w:t>potpore za mobilnost i stručnu praksu, uključujući program Erasmus+</w:t>
      </w:r>
    </w:p>
    <w:p w14:paraId="275AF78D" w14:textId="77777777" w:rsidR="000C0194" w:rsidRPr="000C0194" w:rsidRDefault="000C0194" w:rsidP="003214DB">
      <w:pPr>
        <w:pStyle w:val="Compact"/>
        <w:numPr>
          <w:ilvl w:val="0"/>
          <w:numId w:val="40"/>
        </w:numPr>
        <w:rPr>
          <w:rFonts w:ascii="Cambria" w:hAnsi="Cambria"/>
        </w:rPr>
      </w:pPr>
      <w:r w:rsidRPr="000C0194">
        <w:rPr>
          <w:rFonts w:ascii="Cambria" w:hAnsi="Cambria"/>
        </w:rPr>
        <w:t>jednokratne novčane potpore i nagrade Sveučilišta i sastavnica</w:t>
      </w:r>
    </w:p>
    <w:p w14:paraId="67D790F8" w14:textId="77777777" w:rsidR="000C0194" w:rsidRPr="000C0194" w:rsidRDefault="000C0194" w:rsidP="003214DB">
      <w:pPr>
        <w:pStyle w:val="Compact"/>
        <w:numPr>
          <w:ilvl w:val="0"/>
          <w:numId w:val="40"/>
        </w:numPr>
        <w:rPr>
          <w:rFonts w:ascii="Cambria" w:hAnsi="Cambria"/>
        </w:rPr>
      </w:pPr>
      <w:r w:rsidRPr="000C0194">
        <w:rPr>
          <w:rFonts w:ascii="Cambria" w:hAnsi="Cambria"/>
        </w:rPr>
        <w:t>stipendije iz privatnih izvora, osim ako darovatelj odredi drukčije.</w:t>
      </w:r>
    </w:p>
    <w:p w14:paraId="53E17580" w14:textId="77777777" w:rsidR="000C0194" w:rsidRPr="000C0194" w:rsidRDefault="000C0194" w:rsidP="003214DB">
      <w:pPr>
        <w:pStyle w:val="Compact"/>
        <w:numPr>
          <w:ilvl w:val="0"/>
          <w:numId w:val="41"/>
        </w:numPr>
        <w:rPr>
          <w:rFonts w:ascii="Cambria" w:hAnsi="Cambria"/>
        </w:rPr>
      </w:pPr>
      <w:r w:rsidRPr="000C0194">
        <w:rPr>
          <w:rFonts w:ascii="Cambria" w:hAnsi="Cambria"/>
        </w:rPr>
        <w:t>Korisnik koji naknadno ostvari državnu STEM stipendiju obvezan je o tome obavijestiti Sveučilište i opredijeliti se za jednu od njih u roku od osam dana.</w:t>
      </w:r>
    </w:p>
    <w:p w14:paraId="0B658F90" w14:textId="77777777" w:rsidR="000C0194" w:rsidRPr="000C0194" w:rsidRDefault="000C0194" w:rsidP="000C0194">
      <w:pPr>
        <w:pStyle w:val="Heading2"/>
        <w:rPr>
          <w:rFonts w:ascii="Cambria" w:hAnsi="Cambria"/>
          <w:color w:val="auto"/>
          <w:sz w:val="24"/>
          <w:szCs w:val="24"/>
        </w:rPr>
      </w:pPr>
      <w:bookmarkStart w:id="11" w:name="xi.-mirovanje-prestanak-i-povrat"/>
      <w:bookmarkEnd w:id="10"/>
      <w:r w:rsidRPr="000C0194">
        <w:rPr>
          <w:rFonts w:ascii="Cambria" w:hAnsi="Cambria"/>
          <w:color w:val="auto"/>
          <w:sz w:val="24"/>
          <w:szCs w:val="24"/>
        </w:rPr>
        <w:t>XI. MIROVANJE, PRESTANAK I POVRAT</w:t>
      </w:r>
    </w:p>
    <w:p w14:paraId="5241358B" w14:textId="77777777" w:rsidR="000C0194" w:rsidRPr="000C0194" w:rsidRDefault="000C0194" w:rsidP="00C032FD">
      <w:pPr>
        <w:pStyle w:val="FirstParagraph"/>
        <w:jc w:val="center"/>
        <w:rPr>
          <w:rFonts w:ascii="Cambria" w:hAnsi="Cambria"/>
        </w:rPr>
      </w:pPr>
      <w:r w:rsidRPr="000C0194">
        <w:rPr>
          <w:rFonts w:ascii="Cambria" w:hAnsi="Cambria"/>
          <w:b/>
          <w:bCs/>
        </w:rPr>
        <w:t>Članak 27. (Mirovanje)</w:t>
      </w:r>
    </w:p>
    <w:p w14:paraId="2AAFF21C" w14:textId="77777777" w:rsidR="000C0194" w:rsidRPr="000C0194" w:rsidRDefault="000C0194" w:rsidP="003214DB">
      <w:pPr>
        <w:numPr>
          <w:ilvl w:val="0"/>
          <w:numId w:val="42"/>
        </w:numPr>
        <w:spacing w:after="200"/>
        <w:rPr>
          <w:rFonts w:ascii="Cambria" w:hAnsi="Cambria"/>
        </w:rPr>
      </w:pPr>
      <w:r w:rsidRPr="000C0194">
        <w:rPr>
          <w:rFonts w:ascii="Cambria" w:hAnsi="Cambria"/>
        </w:rPr>
        <w:t>Pravo na isplatu stipendije miruje za vrijeme mirovanja prava na studiranje odobrenoga zbog rodiljne ili roditeljske skrbi, bolesti dulje od 30 dana, sudjelovanja u programu mobilnosti koji nije obuhvaćen ugovorom ili drugoga opravdanog razloga utvrđenoga općim aktom Sveučilišta.</w:t>
      </w:r>
    </w:p>
    <w:p w14:paraId="3AE7E321" w14:textId="77777777" w:rsidR="000C0194" w:rsidRPr="000C0194" w:rsidRDefault="000C0194" w:rsidP="003214DB">
      <w:pPr>
        <w:numPr>
          <w:ilvl w:val="0"/>
          <w:numId w:val="42"/>
        </w:numPr>
        <w:spacing w:after="200"/>
        <w:rPr>
          <w:rFonts w:ascii="Cambria" w:hAnsi="Cambria"/>
        </w:rPr>
      </w:pPr>
      <w:r w:rsidRPr="000C0194">
        <w:rPr>
          <w:rFonts w:ascii="Cambria" w:hAnsi="Cambria"/>
        </w:rPr>
        <w:t>Mirovanje traje najdulje 12 mjeseci, a nakon prestanka razloga isplata se nastavlja za preostale rate.</w:t>
      </w:r>
    </w:p>
    <w:p w14:paraId="6D014359" w14:textId="77777777" w:rsidR="000C0194" w:rsidRPr="000C0194" w:rsidRDefault="000C0194" w:rsidP="00C032FD">
      <w:pPr>
        <w:pStyle w:val="FirstParagraph"/>
        <w:jc w:val="center"/>
        <w:rPr>
          <w:rFonts w:ascii="Cambria" w:hAnsi="Cambria"/>
        </w:rPr>
      </w:pPr>
      <w:r w:rsidRPr="000C0194">
        <w:rPr>
          <w:rFonts w:ascii="Cambria" w:hAnsi="Cambria"/>
          <w:b/>
          <w:bCs/>
        </w:rPr>
        <w:t>Članak 28. (Prestanak prava)</w:t>
      </w:r>
    </w:p>
    <w:p w14:paraId="6481AFC8" w14:textId="77777777" w:rsidR="000C0194" w:rsidRPr="000C0194" w:rsidRDefault="000C0194" w:rsidP="003214DB">
      <w:pPr>
        <w:pStyle w:val="Compact"/>
        <w:numPr>
          <w:ilvl w:val="0"/>
          <w:numId w:val="43"/>
        </w:numPr>
        <w:rPr>
          <w:rFonts w:ascii="Cambria" w:hAnsi="Cambria"/>
        </w:rPr>
      </w:pPr>
      <w:r w:rsidRPr="000C0194">
        <w:rPr>
          <w:rFonts w:ascii="Cambria" w:hAnsi="Cambria"/>
        </w:rPr>
        <w:t>Pravo na stipendiju prestaje i ugovor se raskida ako korisnik:</w:t>
      </w:r>
    </w:p>
    <w:p w14:paraId="5E416EA3" w14:textId="77777777" w:rsidR="000C0194" w:rsidRPr="000C0194" w:rsidRDefault="000C0194" w:rsidP="003214DB">
      <w:pPr>
        <w:pStyle w:val="Compact"/>
        <w:numPr>
          <w:ilvl w:val="0"/>
          <w:numId w:val="44"/>
        </w:numPr>
        <w:rPr>
          <w:rFonts w:ascii="Cambria" w:hAnsi="Cambria"/>
        </w:rPr>
      </w:pPr>
      <w:r w:rsidRPr="000C0194">
        <w:rPr>
          <w:rFonts w:ascii="Cambria" w:hAnsi="Cambria"/>
        </w:rPr>
        <w:t>izgubi status redovitoga studenta ili se ispiše sa studija</w:t>
      </w:r>
    </w:p>
    <w:p w14:paraId="0F3E3B09" w14:textId="77777777" w:rsidR="000C0194" w:rsidRPr="000C0194" w:rsidRDefault="000C0194" w:rsidP="003214DB">
      <w:pPr>
        <w:pStyle w:val="Compact"/>
        <w:numPr>
          <w:ilvl w:val="0"/>
          <w:numId w:val="44"/>
        </w:numPr>
        <w:rPr>
          <w:rFonts w:ascii="Cambria" w:hAnsi="Cambria"/>
        </w:rPr>
      </w:pPr>
      <w:r w:rsidRPr="000C0194">
        <w:rPr>
          <w:rFonts w:ascii="Cambria" w:hAnsi="Cambria"/>
        </w:rPr>
        <w:t>zasnuje radni odnos ili započne obavljati samostalnu djelatnost</w:t>
      </w:r>
    </w:p>
    <w:p w14:paraId="616B773F" w14:textId="77777777" w:rsidR="000C0194" w:rsidRPr="000C0194" w:rsidRDefault="000C0194" w:rsidP="003214DB">
      <w:pPr>
        <w:pStyle w:val="Compact"/>
        <w:numPr>
          <w:ilvl w:val="0"/>
          <w:numId w:val="44"/>
        </w:numPr>
        <w:rPr>
          <w:rFonts w:ascii="Cambria" w:hAnsi="Cambria"/>
        </w:rPr>
      </w:pPr>
      <w:r w:rsidRPr="000C0194">
        <w:rPr>
          <w:rFonts w:ascii="Cambria" w:hAnsi="Cambria"/>
        </w:rPr>
        <w:t>ponavlja godinu studija</w:t>
      </w:r>
    </w:p>
    <w:p w14:paraId="72CAA7D1" w14:textId="77777777" w:rsidR="000C0194" w:rsidRPr="000C0194" w:rsidRDefault="000C0194" w:rsidP="003214DB">
      <w:pPr>
        <w:pStyle w:val="Compact"/>
        <w:numPr>
          <w:ilvl w:val="0"/>
          <w:numId w:val="44"/>
        </w:numPr>
        <w:rPr>
          <w:rFonts w:ascii="Cambria" w:hAnsi="Cambria"/>
        </w:rPr>
      </w:pPr>
      <w:r w:rsidRPr="000C0194">
        <w:rPr>
          <w:rFonts w:ascii="Cambria" w:hAnsi="Cambria"/>
        </w:rPr>
        <w:t>primi drugu stipendiju protivno članku 26.</w:t>
      </w:r>
    </w:p>
    <w:p w14:paraId="6394E766" w14:textId="77777777" w:rsidR="000C0194" w:rsidRPr="000C0194" w:rsidRDefault="000C0194" w:rsidP="003214DB">
      <w:pPr>
        <w:pStyle w:val="Compact"/>
        <w:numPr>
          <w:ilvl w:val="0"/>
          <w:numId w:val="44"/>
        </w:numPr>
        <w:rPr>
          <w:rFonts w:ascii="Cambria" w:hAnsi="Cambria"/>
        </w:rPr>
      </w:pPr>
      <w:r w:rsidRPr="000C0194">
        <w:rPr>
          <w:rFonts w:ascii="Cambria" w:hAnsi="Cambria"/>
        </w:rPr>
        <w:t>je u prijavi dao netočne ili nepotpune podatke koji su utjecali na dodjelu</w:t>
      </w:r>
    </w:p>
    <w:p w14:paraId="627E123D" w14:textId="77777777" w:rsidR="000C0194" w:rsidRPr="000C0194" w:rsidRDefault="000C0194" w:rsidP="003214DB">
      <w:pPr>
        <w:pStyle w:val="Compact"/>
        <w:numPr>
          <w:ilvl w:val="0"/>
          <w:numId w:val="44"/>
        </w:numPr>
        <w:rPr>
          <w:rFonts w:ascii="Cambria" w:hAnsi="Cambria"/>
        </w:rPr>
      </w:pPr>
      <w:r w:rsidRPr="000C0194">
        <w:rPr>
          <w:rFonts w:ascii="Cambria" w:hAnsi="Cambria"/>
        </w:rPr>
        <w:t>bude pravomoćno stegovno kažnjen težom stegovnom mjerom.</w:t>
      </w:r>
    </w:p>
    <w:p w14:paraId="198E945D" w14:textId="77777777" w:rsidR="000C0194" w:rsidRPr="000C0194" w:rsidRDefault="000C0194" w:rsidP="003214DB">
      <w:pPr>
        <w:pStyle w:val="Compact"/>
        <w:numPr>
          <w:ilvl w:val="0"/>
          <w:numId w:val="45"/>
        </w:numPr>
        <w:rPr>
          <w:rFonts w:ascii="Cambria" w:hAnsi="Cambria"/>
        </w:rPr>
      </w:pPr>
      <w:r w:rsidRPr="000C0194">
        <w:rPr>
          <w:rFonts w:ascii="Cambria" w:hAnsi="Cambria"/>
        </w:rPr>
        <w:t>Završetak studija prije isteka razdoblja stipendiranja nije razlog za povrat; isplata prestaje s mjesecom u kojem je studij završen.</w:t>
      </w:r>
    </w:p>
    <w:p w14:paraId="0DDE8456" w14:textId="77777777" w:rsidR="000C0194" w:rsidRPr="000C0194" w:rsidRDefault="000C0194" w:rsidP="00C032FD">
      <w:pPr>
        <w:pStyle w:val="FirstParagraph"/>
        <w:jc w:val="center"/>
        <w:rPr>
          <w:rFonts w:ascii="Cambria" w:hAnsi="Cambria"/>
        </w:rPr>
      </w:pPr>
      <w:r w:rsidRPr="000C0194">
        <w:rPr>
          <w:rFonts w:ascii="Cambria" w:hAnsi="Cambria"/>
          <w:b/>
          <w:bCs/>
        </w:rPr>
        <w:t>Članak 29. (Povrat)</w:t>
      </w:r>
    </w:p>
    <w:p w14:paraId="2C8794D6" w14:textId="77777777" w:rsidR="000C0194" w:rsidRPr="000C0194" w:rsidRDefault="000C0194" w:rsidP="003214DB">
      <w:pPr>
        <w:numPr>
          <w:ilvl w:val="0"/>
          <w:numId w:val="46"/>
        </w:numPr>
        <w:spacing w:after="200"/>
        <w:rPr>
          <w:rFonts w:ascii="Cambria" w:hAnsi="Cambria"/>
        </w:rPr>
      </w:pPr>
      <w:r w:rsidRPr="000C0194">
        <w:rPr>
          <w:rFonts w:ascii="Cambria" w:hAnsi="Cambria"/>
        </w:rPr>
        <w:t>U slučajevima iz članka 28. stavka 1. točaka 4. i 5. korisnik vraća cjelokupni primljeni iznos sa zakonskom zateznom kamatom od dana svake isplate.</w:t>
      </w:r>
    </w:p>
    <w:p w14:paraId="6865950E" w14:textId="77777777" w:rsidR="000C0194" w:rsidRPr="000C0194" w:rsidRDefault="000C0194" w:rsidP="003214DB">
      <w:pPr>
        <w:numPr>
          <w:ilvl w:val="0"/>
          <w:numId w:val="46"/>
        </w:numPr>
        <w:spacing w:after="200"/>
        <w:rPr>
          <w:rFonts w:ascii="Cambria" w:hAnsi="Cambria"/>
        </w:rPr>
      </w:pPr>
      <w:r w:rsidRPr="000C0194">
        <w:rPr>
          <w:rFonts w:ascii="Cambria" w:hAnsi="Cambria"/>
        </w:rPr>
        <w:t>U slučajevima iz članka 28. stavka 1. točaka 1., 2., 3. i 6. korisnik vraća iznos isplaćen nakon nastanka razloga za prestanak, bez kamate ako je razlog uredno prijavio u roku iz članka 25.</w:t>
      </w:r>
    </w:p>
    <w:p w14:paraId="1C142696" w14:textId="77777777" w:rsidR="000C0194" w:rsidRPr="000C0194" w:rsidRDefault="000C0194" w:rsidP="003214DB">
      <w:pPr>
        <w:numPr>
          <w:ilvl w:val="0"/>
          <w:numId w:val="46"/>
        </w:numPr>
        <w:spacing w:after="200"/>
        <w:rPr>
          <w:rFonts w:ascii="Cambria" w:hAnsi="Cambria"/>
        </w:rPr>
      </w:pPr>
      <w:r w:rsidRPr="000C0194">
        <w:rPr>
          <w:rFonts w:ascii="Cambria" w:hAnsi="Cambria"/>
        </w:rPr>
        <w:lastRenderedPageBreak/>
        <w:t>Povrat se izvršava u roku od 60 dana od primitka pisanog zahtjeva Sveučilišta, a na obrazloženi zahtjev korisnika rektor može odobriti obročnu otplatu do 12 rata.</w:t>
      </w:r>
    </w:p>
    <w:p w14:paraId="4C18FC91" w14:textId="77777777" w:rsidR="000C0194" w:rsidRPr="000C0194" w:rsidRDefault="000C0194" w:rsidP="003214DB">
      <w:pPr>
        <w:numPr>
          <w:ilvl w:val="0"/>
          <w:numId w:val="46"/>
        </w:numPr>
        <w:spacing w:after="200"/>
        <w:rPr>
          <w:rFonts w:ascii="Cambria" w:hAnsi="Cambria"/>
        </w:rPr>
      </w:pPr>
      <w:r w:rsidRPr="000C0194">
        <w:rPr>
          <w:rFonts w:ascii="Cambria" w:hAnsi="Cambria"/>
        </w:rPr>
        <w:t>Rektor može, na prijedlog Povjerenstva, osloboditi korisnika obveze povrata u cijelosti ili djelomično zbog teške bolesti, smrti užega člana obitelji ili druge okolnosti na koju korisnik nije mogao utjecati.</w:t>
      </w:r>
    </w:p>
    <w:p w14:paraId="759E29BA" w14:textId="77777777" w:rsidR="000C0194" w:rsidRPr="000C0194" w:rsidRDefault="000C0194" w:rsidP="000C0194">
      <w:pPr>
        <w:pStyle w:val="Heading2"/>
        <w:rPr>
          <w:rFonts w:ascii="Cambria" w:hAnsi="Cambria"/>
          <w:color w:val="auto"/>
          <w:sz w:val="24"/>
          <w:szCs w:val="24"/>
        </w:rPr>
      </w:pPr>
      <w:bookmarkStart w:id="12" w:name="Xc7a3735fa6961201dda57ff49456ce5cf24541e"/>
      <w:bookmarkEnd w:id="11"/>
      <w:r w:rsidRPr="000C0194">
        <w:rPr>
          <w:rFonts w:ascii="Cambria" w:hAnsi="Cambria"/>
          <w:color w:val="auto"/>
          <w:sz w:val="24"/>
          <w:szCs w:val="24"/>
        </w:rPr>
        <w:t>XII. ODNOS PREMA DRŽAVNIM STEM STIPENDIJAMA</w:t>
      </w:r>
    </w:p>
    <w:p w14:paraId="4FB3C9B8" w14:textId="77777777" w:rsidR="000C0194" w:rsidRPr="000C0194" w:rsidRDefault="000C0194" w:rsidP="00C032FD">
      <w:pPr>
        <w:pStyle w:val="FirstParagraph"/>
        <w:jc w:val="center"/>
        <w:rPr>
          <w:rFonts w:ascii="Cambria" w:hAnsi="Cambria"/>
        </w:rPr>
      </w:pPr>
      <w:r w:rsidRPr="000C0194">
        <w:rPr>
          <w:rFonts w:ascii="Cambria" w:hAnsi="Cambria"/>
          <w:b/>
          <w:bCs/>
        </w:rPr>
        <w:t>Članak 30. (Usklađenost i redoslijed)</w:t>
      </w:r>
    </w:p>
    <w:p w14:paraId="3F4E6924" w14:textId="77777777" w:rsidR="000C0194" w:rsidRPr="000C0194" w:rsidRDefault="000C0194" w:rsidP="003214DB">
      <w:pPr>
        <w:numPr>
          <w:ilvl w:val="0"/>
          <w:numId w:val="47"/>
        </w:numPr>
        <w:spacing w:after="200"/>
        <w:rPr>
          <w:rFonts w:ascii="Cambria" w:hAnsi="Cambria"/>
        </w:rPr>
      </w:pPr>
      <w:r w:rsidRPr="000C0194">
        <w:rPr>
          <w:rFonts w:ascii="Cambria" w:hAnsi="Cambria"/>
        </w:rPr>
        <w:t>Stipendija Sveučilišta iz ovoga Pravilnika nije zamjena za državnu STEM stipendiju. Sveučilište potaknut će sve studente koji ispunjavaju uvjete da se najprije prijave na javni poziv Ministarstva.</w:t>
      </w:r>
    </w:p>
    <w:p w14:paraId="3E2466FD" w14:textId="77777777" w:rsidR="000C0194" w:rsidRPr="000C0194" w:rsidRDefault="000C0194" w:rsidP="003214DB">
      <w:pPr>
        <w:numPr>
          <w:ilvl w:val="0"/>
          <w:numId w:val="47"/>
        </w:numPr>
        <w:spacing w:after="200"/>
        <w:rPr>
          <w:rFonts w:ascii="Cambria" w:hAnsi="Cambria"/>
        </w:rPr>
      </w:pPr>
      <w:r w:rsidRPr="000C0194">
        <w:rPr>
          <w:rFonts w:ascii="Cambria" w:hAnsi="Cambria"/>
        </w:rPr>
        <w:t>Korisnik državne STEM stipendije ne može istodobno biti korisnik stipendije iz ovoga Pravilnika, jer članak 10. Pravilnika Ministarstva propisuje prestanak isplate i povrat cjelokupnoga iznosa državne stipendije ako student ostvari drugu stipendiju financiranu iz javnih izvora, osim potpora za stručnu praksu i mobilnost.</w:t>
      </w:r>
    </w:p>
    <w:p w14:paraId="158FDABE" w14:textId="77777777" w:rsidR="000C0194" w:rsidRPr="000C0194" w:rsidRDefault="000C0194" w:rsidP="003214DB">
      <w:pPr>
        <w:numPr>
          <w:ilvl w:val="0"/>
          <w:numId w:val="47"/>
        </w:numPr>
        <w:spacing w:after="200"/>
        <w:rPr>
          <w:rFonts w:ascii="Cambria" w:hAnsi="Cambria"/>
        </w:rPr>
      </w:pPr>
      <w:r w:rsidRPr="000C0194">
        <w:rPr>
          <w:rFonts w:ascii="Cambria" w:hAnsi="Cambria"/>
        </w:rPr>
        <w:t>Iznimno, stipendija vrste S-4 financirana isključivo iz privatnih sredstava može se dodijeliti korisniku državne STEM stipendije ako to ne isključuju uvjeti izvora financiranja ni propisi Ministarstva; ocjenu dopuštenosti daje Povjerenstvo prije dodjele.</w:t>
      </w:r>
    </w:p>
    <w:p w14:paraId="4AC774E7" w14:textId="77777777" w:rsidR="000C0194" w:rsidRPr="000C0194" w:rsidRDefault="000C0194" w:rsidP="003214DB">
      <w:pPr>
        <w:numPr>
          <w:ilvl w:val="0"/>
          <w:numId w:val="47"/>
        </w:numPr>
        <w:spacing w:after="200"/>
        <w:rPr>
          <w:rFonts w:ascii="Cambria" w:hAnsi="Cambria"/>
        </w:rPr>
      </w:pPr>
      <w:r w:rsidRPr="000C0194">
        <w:rPr>
          <w:rFonts w:ascii="Cambria" w:hAnsi="Cambria"/>
        </w:rPr>
        <w:t>Studenti koji su se prijavili na javni poziv Ministarstva, a nisu ostvarili državnu STEM stipendiju zbog ograničenog broja stipendija, čine primarnu ciljanu skupinu ovoga Pravilnika.</w:t>
      </w:r>
    </w:p>
    <w:p w14:paraId="60DC9F80" w14:textId="77777777" w:rsidR="000C0194" w:rsidRPr="000C0194" w:rsidRDefault="000C0194" w:rsidP="003214DB">
      <w:pPr>
        <w:numPr>
          <w:ilvl w:val="0"/>
          <w:numId w:val="47"/>
        </w:numPr>
        <w:spacing w:after="200"/>
        <w:rPr>
          <w:rFonts w:ascii="Cambria" w:hAnsi="Cambria"/>
        </w:rPr>
      </w:pPr>
      <w:r w:rsidRPr="000C0194">
        <w:rPr>
          <w:rFonts w:ascii="Cambria" w:hAnsi="Cambria"/>
        </w:rPr>
        <w:t>Kriteriji bodovanja iz članaka 13. i 14. namjerno prate metodologiju Pravilnika Ministarstva kako bi se podaci iz prijava mogli koristiti bez dodatnog opterećenja studenata.</w:t>
      </w:r>
    </w:p>
    <w:p w14:paraId="0ADFECB0" w14:textId="77777777" w:rsidR="000C0194" w:rsidRPr="000C0194" w:rsidRDefault="000C0194" w:rsidP="000C0194">
      <w:pPr>
        <w:pStyle w:val="Heading2"/>
        <w:rPr>
          <w:rFonts w:ascii="Cambria" w:hAnsi="Cambria"/>
          <w:color w:val="auto"/>
          <w:sz w:val="24"/>
          <w:szCs w:val="24"/>
        </w:rPr>
      </w:pPr>
      <w:bookmarkStart w:id="13" w:name="xiii.-zaštita-osobnih-podataka"/>
      <w:bookmarkEnd w:id="12"/>
      <w:r w:rsidRPr="000C0194">
        <w:rPr>
          <w:rFonts w:ascii="Cambria" w:hAnsi="Cambria"/>
          <w:color w:val="auto"/>
          <w:sz w:val="24"/>
          <w:szCs w:val="24"/>
        </w:rPr>
        <w:t>XIII. ZAŠTITA OSOBNIH PODATAKA</w:t>
      </w:r>
    </w:p>
    <w:p w14:paraId="4B87C0BA" w14:textId="77777777" w:rsidR="000C0194" w:rsidRPr="000C0194" w:rsidRDefault="000C0194" w:rsidP="00C032FD">
      <w:pPr>
        <w:pStyle w:val="FirstParagraph"/>
        <w:jc w:val="center"/>
        <w:rPr>
          <w:rFonts w:ascii="Cambria" w:hAnsi="Cambria"/>
        </w:rPr>
      </w:pPr>
      <w:r w:rsidRPr="000C0194">
        <w:rPr>
          <w:rFonts w:ascii="Cambria" w:hAnsi="Cambria"/>
          <w:b/>
          <w:bCs/>
        </w:rPr>
        <w:t>Članak 31. (Obrada podataka)</w:t>
      </w:r>
    </w:p>
    <w:p w14:paraId="31F98087" w14:textId="77777777" w:rsidR="000C0194" w:rsidRPr="000C0194" w:rsidRDefault="000C0194" w:rsidP="003214DB">
      <w:pPr>
        <w:numPr>
          <w:ilvl w:val="0"/>
          <w:numId w:val="48"/>
        </w:numPr>
        <w:spacing w:after="200"/>
        <w:rPr>
          <w:rFonts w:ascii="Cambria" w:hAnsi="Cambria"/>
        </w:rPr>
      </w:pPr>
      <w:r w:rsidRPr="000C0194">
        <w:rPr>
          <w:rFonts w:ascii="Cambria" w:hAnsi="Cambria"/>
        </w:rPr>
        <w:t>Voditelj obrade je Sveučilište. Osobni podaci obrađuju se radi provedbe natječaja, dodjele i isplate stipendije te ispunjenja zakonskih obveza, na temelju članka 6. stavka 1. točaka (c) i (e) Opće uredbe o zaštiti podataka i Zakona o provedbi Opće uredbe o zaštiti podataka („Narodne novine”, broj 42/18).</w:t>
      </w:r>
    </w:p>
    <w:p w14:paraId="4BC49688" w14:textId="77777777" w:rsidR="000C0194" w:rsidRPr="000C0194" w:rsidRDefault="000C0194" w:rsidP="003214DB">
      <w:pPr>
        <w:numPr>
          <w:ilvl w:val="0"/>
          <w:numId w:val="48"/>
        </w:numPr>
        <w:spacing w:after="200"/>
        <w:rPr>
          <w:rFonts w:ascii="Cambria" w:hAnsi="Cambria"/>
        </w:rPr>
      </w:pPr>
      <w:r w:rsidRPr="000C0194">
        <w:rPr>
          <w:rFonts w:ascii="Cambria" w:hAnsi="Cambria"/>
        </w:rPr>
        <w:t>Obrađuju se: ime i prezime, OIB, JMBAG, datum rođenja, adresa, kontaktni podaci, podaci o studiju i statusu, ostvareni ECTS bodovi i prosjek ocjena, rezultati državne mature, podaci o drugim stipendijama te broj računa.</w:t>
      </w:r>
    </w:p>
    <w:p w14:paraId="4FCFB0ED" w14:textId="77777777" w:rsidR="000C0194" w:rsidRPr="000C0194" w:rsidRDefault="000C0194" w:rsidP="003214DB">
      <w:pPr>
        <w:numPr>
          <w:ilvl w:val="0"/>
          <w:numId w:val="48"/>
        </w:numPr>
        <w:spacing w:after="200"/>
        <w:rPr>
          <w:rFonts w:ascii="Cambria" w:hAnsi="Cambria"/>
        </w:rPr>
      </w:pPr>
      <w:r w:rsidRPr="000C0194">
        <w:rPr>
          <w:rFonts w:ascii="Cambria" w:hAnsi="Cambria"/>
        </w:rPr>
        <w:lastRenderedPageBreak/>
        <w:t>Podaci o invaliditetu i podaci o socijalno-ekonomskom statusu obrađuju se samo ako se student na njih poziva, u opsegu nužnom za bodovanje, i čuvaju se odvojeno uz ograničen pristup.</w:t>
      </w:r>
    </w:p>
    <w:p w14:paraId="6DC365E9" w14:textId="77777777" w:rsidR="000C0194" w:rsidRPr="000C0194" w:rsidRDefault="000C0194" w:rsidP="003214DB">
      <w:pPr>
        <w:numPr>
          <w:ilvl w:val="0"/>
          <w:numId w:val="48"/>
        </w:numPr>
        <w:spacing w:after="200"/>
        <w:rPr>
          <w:rFonts w:ascii="Cambria" w:hAnsi="Cambria"/>
        </w:rPr>
      </w:pPr>
      <w:r w:rsidRPr="000C0194">
        <w:rPr>
          <w:rFonts w:ascii="Cambria" w:hAnsi="Cambria"/>
        </w:rPr>
        <w:t>Podaci se čuvaju deset godina od isteka ugovora o stipendiranju, odnosno dulje ako to nalažu propisi o računovodstvu i arhivskom gradivu, a podaci neuspješnih prijavitelja godinu dana od konačnosti rang-liste.</w:t>
      </w:r>
    </w:p>
    <w:p w14:paraId="7C299879" w14:textId="77777777" w:rsidR="000C0194" w:rsidRPr="000C0194" w:rsidRDefault="000C0194" w:rsidP="00C032FD">
      <w:pPr>
        <w:pStyle w:val="FirstParagraph"/>
        <w:jc w:val="center"/>
        <w:rPr>
          <w:rFonts w:ascii="Cambria" w:hAnsi="Cambria"/>
        </w:rPr>
      </w:pPr>
      <w:r w:rsidRPr="000C0194">
        <w:rPr>
          <w:rFonts w:ascii="Cambria" w:hAnsi="Cambria"/>
          <w:b/>
          <w:bCs/>
        </w:rPr>
        <w:t>Članak 32. (Objava rezultata)</w:t>
      </w:r>
    </w:p>
    <w:p w14:paraId="62CB4B79" w14:textId="77777777" w:rsidR="000C0194" w:rsidRPr="000C0194" w:rsidRDefault="000C0194" w:rsidP="003214DB">
      <w:pPr>
        <w:numPr>
          <w:ilvl w:val="0"/>
          <w:numId w:val="49"/>
        </w:numPr>
        <w:spacing w:after="200"/>
        <w:rPr>
          <w:rFonts w:ascii="Cambria" w:hAnsi="Cambria"/>
        </w:rPr>
      </w:pPr>
      <w:r w:rsidRPr="000C0194">
        <w:rPr>
          <w:rFonts w:ascii="Cambria" w:hAnsi="Cambria"/>
        </w:rPr>
        <w:t>Rang-liste i odluke o dodjeli objavljuju se bez imena i prezimena, uz šifru prijave ili JMBAG.</w:t>
      </w:r>
    </w:p>
    <w:p w14:paraId="2C1B41FE" w14:textId="77777777" w:rsidR="000C0194" w:rsidRPr="000C0194" w:rsidRDefault="000C0194" w:rsidP="003214DB">
      <w:pPr>
        <w:numPr>
          <w:ilvl w:val="0"/>
          <w:numId w:val="49"/>
        </w:numPr>
        <w:spacing w:after="200"/>
        <w:rPr>
          <w:rFonts w:ascii="Cambria" w:hAnsi="Cambria"/>
        </w:rPr>
      </w:pPr>
      <w:r w:rsidRPr="000C0194">
        <w:rPr>
          <w:rFonts w:ascii="Cambria" w:hAnsi="Cambria"/>
        </w:rPr>
        <w:t>Sveučilište može objaviti ime i prezime korisnika samo uz njegovu izričitu privolu, koja se može povući u svakom trenutku bez posljedica za stipendiju.</w:t>
      </w:r>
    </w:p>
    <w:p w14:paraId="2CBF695E" w14:textId="77777777" w:rsidR="000C0194" w:rsidRPr="000C0194" w:rsidRDefault="000C0194" w:rsidP="003214DB">
      <w:pPr>
        <w:numPr>
          <w:ilvl w:val="0"/>
          <w:numId w:val="49"/>
        </w:numPr>
        <w:spacing w:after="200"/>
        <w:rPr>
          <w:rFonts w:ascii="Cambria" w:hAnsi="Cambria"/>
        </w:rPr>
      </w:pPr>
      <w:r w:rsidRPr="000C0194">
        <w:rPr>
          <w:rFonts w:ascii="Cambria" w:hAnsi="Cambria"/>
        </w:rPr>
        <w:t>Na pristup informacijama o postupku primjenjuje se Zakon o pravu na pristup informacijama.</w:t>
      </w:r>
    </w:p>
    <w:p w14:paraId="463A088D" w14:textId="77777777" w:rsidR="000C0194" w:rsidRPr="000C0194" w:rsidRDefault="000C0194" w:rsidP="000C0194">
      <w:pPr>
        <w:pStyle w:val="Heading2"/>
        <w:rPr>
          <w:rFonts w:ascii="Cambria" w:hAnsi="Cambria"/>
          <w:color w:val="auto"/>
          <w:sz w:val="24"/>
          <w:szCs w:val="24"/>
        </w:rPr>
      </w:pPr>
      <w:bookmarkStart w:id="14" w:name="xiv.-praćenje-i-izvješćivanje"/>
      <w:bookmarkEnd w:id="13"/>
      <w:r w:rsidRPr="000C0194">
        <w:rPr>
          <w:rFonts w:ascii="Cambria" w:hAnsi="Cambria"/>
          <w:color w:val="auto"/>
          <w:sz w:val="24"/>
          <w:szCs w:val="24"/>
        </w:rPr>
        <w:t>XIV. PRAĆENJE I IZVJEŠĆIVANJE</w:t>
      </w:r>
    </w:p>
    <w:p w14:paraId="3B66D50D" w14:textId="77777777" w:rsidR="000C0194" w:rsidRPr="000C0194" w:rsidRDefault="000C0194" w:rsidP="00C032FD">
      <w:pPr>
        <w:pStyle w:val="FirstParagraph"/>
        <w:jc w:val="center"/>
        <w:rPr>
          <w:rFonts w:ascii="Cambria" w:hAnsi="Cambria"/>
        </w:rPr>
      </w:pPr>
      <w:r w:rsidRPr="000C0194">
        <w:rPr>
          <w:rFonts w:ascii="Cambria" w:hAnsi="Cambria"/>
          <w:b/>
          <w:bCs/>
        </w:rPr>
        <w:t>Članak 33. (Godišnje izvješće i pokazatelji)</w:t>
      </w:r>
    </w:p>
    <w:p w14:paraId="730826AA" w14:textId="77777777" w:rsidR="000C0194" w:rsidRPr="000C0194" w:rsidRDefault="000C0194" w:rsidP="003214DB">
      <w:pPr>
        <w:numPr>
          <w:ilvl w:val="0"/>
          <w:numId w:val="50"/>
        </w:numPr>
        <w:spacing w:after="200"/>
        <w:rPr>
          <w:rFonts w:ascii="Cambria" w:hAnsi="Cambria"/>
        </w:rPr>
      </w:pPr>
      <w:r w:rsidRPr="000C0194">
        <w:rPr>
          <w:rFonts w:ascii="Cambria" w:hAnsi="Cambria"/>
        </w:rPr>
        <w:t>Rektor podnosi Senatu godišnje izvješće o provedbi ovoga Pravilnika do 31. prosinca za prethodnu akademsku godinu.</w:t>
      </w:r>
    </w:p>
    <w:p w14:paraId="1AC04AE3" w14:textId="77777777" w:rsidR="000C0194" w:rsidRPr="000C0194" w:rsidRDefault="000C0194" w:rsidP="003214DB">
      <w:pPr>
        <w:numPr>
          <w:ilvl w:val="0"/>
          <w:numId w:val="50"/>
        </w:numPr>
        <w:spacing w:after="200"/>
        <w:rPr>
          <w:rFonts w:ascii="Cambria" w:hAnsi="Cambria"/>
        </w:rPr>
      </w:pPr>
      <w:r w:rsidRPr="000C0194">
        <w:rPr>
          <w:rFonts w:ascii="Cambria" w:hAnsi="Cambria"/>
        </w:rPr>
        <w:t>Izvješće sadržava najmanje sljedeće pokazatelje:</w:t>
      </w:r>
    </w:p>
    <w:tbl>
      <w:tblPr>
        <w:tblStyle w:val="Table"/>
        <w:tblW w:w="5000" w:type="pct"/>
        <w:tblLook w:val="0020" w:firstRow="1" w:lastRow="0" w:firstColumn="0" w:lastColumn="0" w:noHBand="0" w:noVBand="0"/>
      </w:tblPr>
      <w:tblGrid>
        <w:gridCol w:w="6060"/>
        <w:gridCol w:w="3010"/>
      </w:tblGrid>
      <w:tr w:rsidR="000C0194" w:rsidRPr="000C0194" w14:paraId="4915DF18"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5E059525" w14:textId="77777777" w:rsidR="000C0194" w:rsidRPr="000C0194" w:rsidRDefault="000C0194" w:rsidP="00A00897">
            <w:pPr>
              <w:pStyle w:val="Compact"/>
              <w:rPr>
                <w:rFonts w:ascii="Cambria" w:hAnsi="Cambria"/>
              </w:rPr>
            </w:pPr>
            <w:r w:rsidRPr="000C0194">
              <w:rPr>
                <w:rFonts w:ascii="Cambria" w:hAnsi="Cambria"/>
              </w:rPr>
              <w:t>Pokazatelj</w:t>
            </w:r>
          </w:p>
        </w:tc>
        <w:tc>
          <w:tcPr>
            <w:tcW w:w="0" w:type="auto"/>
          </w:tcPr>
          <w:p w14:paraId="17378C81" w14:textId="77777777" w:rsidR="000C0194" w:rsidRPr="000C0194" w:rsidRDefault="000C0194" w:rsidP="00A00897">
            <w:pPr>
              <w:pStyle w:val="Compact"/>
              <w:rPr>
                <w:rFonts w:ascii="Cambria" w:hAnsi="Cambria"/>
              </w:rPr>
            </w:pPr>
            <w:r w:rsidRPr="000C0194">
              <w:rPr>
                <w:rFonts w:ascii="Cambria" w:hAnsi="Cambria"/>
              </w:rPr>
              <w:t>Svrha</w:t>
            </w:r>
          </w:p>
        </w:tc>
      </w:tr>
      <w:tr w:rsidR="000C0194" w:rsidRPr="000C0194" w14:paraId="3ED5BB1B" w14:textId="77777777" w:rsidTr="00A00897">
        <w:tc>
          <w:tcPr>
            <w:tcW w:w="0" w:type="auto"/>
          </w:tcPr>
          <w:p w14:paraId="671C7854" w14:textId="77777777" w:rsidR="000C0194" w:rsidRPr="000C0194" w:rsidRDefault="000C0194" w:rsidP="00A00897">
            <w:pPr>
              <w:pStyle w:val="Compact"/>
              <w:rPr>
                <w:rFonts w:ascii="Cambria" w:hAnsi="Cambria"/>
              </w:rPr>
            </w:pPr>
            <w:r w:rsidRPr="000C0194">
              <w:rPr>
                <w:rFonts w:ascii="Cambria" w:hAnsi="Cambria"/>
              </w:rPr>
              <w:t>Broj prijava i dodijeljenih stipendija po vrstama i sastavnicama</w:t>
            </w:r>
          </w:p>
        </w:tc>
        <w:tc>
          <w:tcPr>
            <w:tcW w:w="0" w:type="auto"/>
          </w:tcPr>
          <w:p w14:paraId="4A411BD6" w14:textId="77777777" w:rsidR="000C0194" w:rsidRPr="000C0194" w:rsidRDefault="000C0194" w:rsidP="00A00897">
            <w:pPr>
              <w:pStyle w:val="Compact"/>
              <w:rPr>
                <w:rFonts w:ascii="Cambria" w:hAnsi="Cambria"/>
              </w:rPr>
            </w:pPr>
            <w:r w:rsidRPr="000C0194">
              <w:rPr>
                <w:rFonts w:ascii="Cambria" w:hAnsi="Cambria"/>
              </w:rPr>
              <w:t>opseg provedbe</w:t>
            </w:r>
          </w:p>
        </w:tc>
      </w:tr>
      <w:tr w:rsidR="000C0194" w:rsidRPr="000C0194" w14:paraId="660379ED" w14:textId="77777777" w:rsidTr="00A00897">
        <w:tc>
          <w:tcPr>
            <w:tcW w:w="0" w:type="auto"/>
          </w:tcPr>
          <w:p w14:paraId="2877D6E6" w14:textId="77777777" w:rsidR="000C0194" w:rsidRPr="000C0194" w:rsidRDefault="000C0194" w:rsidP="00A00897">
            <w:pPr>
              <w:pStyle w:val="Compact"/>
              <w:rPr>
                <w:rFonts w:ascii="Cambria" w:hAnsi="Cambria"/>
              </w:rPr>
            </w:pPr>
            <w:r w:rsidRPr="000C0194">
              <w:rPr>
                <w:rFonts w:ascii="Cambria" w:hAnsi="Cambria"/>
              </w:rPr>
              <w:t>Utrošena sredstva po izvorima</w:t>
            </w:r>
          </w:p>
        </w:tc>
        <w:tc>
          <w:tcPr>
            <w:tcW w:w="0" w:type="auto"/>
          </w:tcPr>
          <w:p w14:paraId="187BF219" w14:textId="77777777" w:rsidR="000C0194" w:rsidRPr="000C0194" w:rsidRDefault="000C0194" w:rsidP="00A00897">
            <w:pPr>
              <w:pStyle w:val="Compact"/>
              <w:rPr>
                <w:rFonts w:ascii="Cambria" w:hAnsi="Cambria"/>
              </w:rPr>
            </w:pPr>
            <w:r w:rsidRPr="000C0194">
              <w:rPr>
                <w:rFonts w:ascii="Cambria" w:hAnsi="Cambria"/>
              </w:rPr>
              <w:t>financijski nadzor</w:t>
            </w:r>
          </w:p>
        </w:tc>
      </w:tr>
      <w:tr w:rsidR="000C0194" w:rsidRPr="000C0194" w14:paraId="7F4591E0" w14:textId="77777777" w:rsidTr="00A00897">
        <w:tc>
          <w:tcPr>
            <w:tcW w:w="0" w:type="auto"/>
          </w:tcPr>
          <w:p w14:paraId="2E6978ED" w14:textId="77777777" w:rsidR="000C0194" w:rsidRPr="000C0194" w:rsidRDefault="000C0194" w:rsidP="00A00897">
            <w:pPr>
              <w:pStyle w:val="Compact"/>
              <w:rPr>
                <w:rFonts w:ascii="Cambria" w:hAnsi="Cambria"/>
              </w:rPr>
            </w:pPr>
            <w:r w:rsidRPr="000C0194">
              <w:rPr>
                <w:rFonts w:ascii="Cambria" w:hAnsi="Cambria"/>
              </w:rPr>
              <w:t>Spolna struktura prijavitelja i korisnika</w:t>
            </w:r>
          </w:p>
        </w:tc>
        <w:tc>
          <w:tcPr>
            <w:tcW w:w="0" w:type="auto"/>
          </w:tcPr>
          <w:p w14:paraId="1F50F14B" w14:textId="77777777" w:rsidR="000C0194" w:rsidRPr="000C0194" w:rsidRDefault="000C0194" w:rsidP="00A00897">
            <w:pPr>
              <w:pStyle w:val="Compact"/>
              <w:rPr>
                <w:rFonts w:ascii="Cambria" w:hAnsi="Cambria"/>
              </w:rPr>
            </w:pPr>
            <w:r w:rsidRPr="000C0194">
              <w:rPr>
                <w:rFonts w:ascii="Cambria" w:hAnsi="Cambria"/>
              </w:rPr>
              <w:t>učinak mjere iz članka 15. stavka 2.</w:t>
            </w:r>
          </w:p>
        </w:tc>
      </w:tr>
      <w:tr w:rsidR="000C0194" w:rsidRPr="000C0194" w14:paraId="5F6F5EA0" w14:textId="77777777" w:rsidTr="00A00897">
        <w:tc>
          <w:tcPr>
            <w:tcW w:w="0" w:type="auto"/>
          </w:tcPr>
          <w:p w14:paraId="2AFA3118" w14:textId="77777777" w:rsidR="000C0194" w:rsidRPr="000C0194" w:rsidRDefault="000C0194" w:rsidP="00A00897">
            <w:pPr>
              <w:pStyle w:val="Compact"/>
              <w:rPr>
                <w:rFonts w:ascii="Cambria" w:hAnsi="Cambria"/>
              </w:rPr>
            </w:pPr>
            <w:r w:rsidRPr="000C0194">
              <w:rPr>
                <w:rFonts w:ascii="Cambria" w:hAnsi="Cambria"/>
              </w:rPr>
              <w:t>Stopa prolaznosti i prosječni ECTS bodovi korisnika u odnosu na ostale studente istoga studija</w:t>
            </w:r>
          </w:p>
        </w:tc>
        <w:tc>
          <w:tcPr>
            <w:tcW w:w="0" w:type="auto"/>
          </w:tcPr>
          <w:p w14:paraId="5B3A1CCA" w14:textId="77777777" w:rsidR="000C0194" w:rsidRPr="000C0194" w:rsidRDefault="000C0194" w:rsidP="00A00897">
            <w:pPr>
              <w:pStyle w:val="Compact"/>
              <w:rPr>
                <w:rFonts w:ascii="Cambria" w:hAnsi="Cambria"/>
              </w:rPr>
            </w:pPr>
            <w:r w:rsidRPr="000C0194">
              <w:rPr>
                <w:rFonts w:ascii="Cambria" w:hAnsi="Cambria"/>
              </w:rPr>
              <w:t>učinak na uspjeh</w:t>
            </w:r>
          </w:p>
        </w:tc>
      </w:tr>
      <w:tr w:rsidR="000C0194" w:rsidRPr="000C0194" w14:paraId="284E603B" w14:textId="77777777" w:rsidTr="00A00897">
        <w:tc>
          <w:tcPr>
            <w:tcW w:w="0" w:type="auto"/>
          </w:tcPr>
          <w:p w14:paraId="4E8E19E2" w14:textId="77777777" w:rsidR="000C0194" w:rsidRPr="000C0194" w:rsidRDefault="000C0194" w:rsidP="00A00897">
            <w:pPr>
              <w:pStyle w:val="Compact"/>
              <w:rPr>
                <w:rFonts w:ascii="Cambria" w:hAnsi="Cambria"/>
              </w:rPr>
            </w:pPr>
            <w:r w:rsidRPr="000C0194">
              <w:rPr>
                <w:rFonts w:ascii="Cambria" w:hAnsi="Cambria"/>
              </w:rPr>
              <w:t>Stopa napuštanja studija među korisnicima</w:t>
            </w:r>
          </w:p>
        </w:tc>
        <w:tc>
          <w:tcPr>
            <w:tcW w:w="0" w:type="auto"/>
          </w:tcPr>
          <w:p w14:paraId="3C83D34F" w14:textId="77777777" w:rsidR="000C0194" w:rsidRPr="000C0194" w:rsidRDefault="000C0194" w:rsidP="00A00897">
            <w:pPr>
              <w:pStyle w:val="Compact"/>
              <w:rPr>
                <w:rFonts w:ascii="Cambria" w:hAnsi="Cambria"/>
              </w:rPr>
            </w:pPr>
            <w:r w:rsidRPr="000C0194">
              <w:rPr>
                <w:rFonts w:ascii="Cambria" w:hAnsi="Cambria"/>
              </w:rPr>
              <w:t>zadržavanje studenata u STEM-u</w:t>
            </w:r>
          </w:p>
        </w:tc>
      </w:tr>
      <w:tr w:rsidR="000C0194" w:rsidRPr="000C0194" w14:paraId="716B18D0" w14:textId="77777777" w:rsidTr="00A00897">
        <w:tc>
          <w:tcPr>
            <w:tcW w:w="0" w:type="auto"/>
          </w:tcPr>
          <w:p w14:paraId="61CE8BCD" w14:textId="77777777" w:rsidR="000C0194" w:rsidRPr="000C0194" w:rsidRDefault="000C0194" w:rsidP="00A00897">
            <w:pPr>
              <w:pStyle w:val="Compact"/>
              <w:rPr>
                <w:rFonts w:ascii="Cambria" w:hAnsi="Cambria"/>
              </w:rPr>
            </w:pPr>
            <w:r w:rsidRPr="000C0194">
              <w:rPr>
                <w:rFonts w:ascii="Cambria" w:hAnsi="Cambria"/>
              </w:rPr>
              <w:t>Broj korisnika S-3 zaposlenih u odgojno-obrazovnim ustanovama</w:t>
            </w:r>
          </w:p>
        </w:tc>
        <w:tc>
          <w:tcPr>
            <w:tcW w:w="0" w:type="auto"/>
          </w:tcPr>
          <w:p w14:paraId="4BD6258B" w14:textId="77777777" w:rsidR="000C0194" w:rsidRPr="000C0194" w:rsidRDefault="000C0194" w:rsidP="00A00897">
            <w:pPr>
              <w:pStyle w:val="Compact"/>
              <w:rPr>
                <w:rFonts w:ascii="Cambria" w:hAnsi="Cambria"/>
              </w:rPr>
            </w:pPr>
            <w:r w:rsidRPr="000C0194">
              <w:rPr>
                <w:rFonts w:ascii="Cambria" w:hAnsi="Cambria"/>
              </w:rPr>
              <w:t>ispunjenje obveze iz članka 24. stavka 3.</w:t>
            </w:r>
          </w:p>
        </w:tc>
      </w:tr>
    </w:tbl>
    <w:p w14:paraId="34A3E32B" w14:textId="77777777" w:rsidR="000C0194" w:rsidRPr="000C0194" w:rsidRDefault="000C0194" w:rsidP="003214DB">
      <w:pPr>
        <w:pStyle w:val="Compact"/>
        <w:numPr>
          <w:ilvl w:val="0"/>
          <w:numId w:val="51"/>
        </w:numPr>
        <w:rPr>
          <w:rFonts w:ascii="Cambria" w:hAnsi="Cambria"/>
        </w:rPr>
      </w:pPr>
      <w:r w:rsidRPr="000C0194">
        <w:rPr>
          <w:rFonts w:ascii="Cambria" w:hAnsi="Cambria"/>
        </w:rPr>
        <w:t>Na temelju izvješća Senat može izmijeniti broj, iznos i raspodjelu stipendija za sljedeću akademsku godinu.</w:t>
      </w:r>
    </w:p>
    <w:p w14:paraId="0E4EA8FD" w14:textId="77777777" w:rsidR="000C0194" w:rsidRPr="000C0194" w:rsidRDefault="000C0194" w:rsidP="000C0194">
      <w:pPr>
        <w:pStyle w:val="Heading2"/>
        <w:rPr>
          <w:rFonts w:ascii="Cambria" w:hAnsi="Cambria"/>
          <w:color w:val="auto"/>
          <w:sz w:val="24"/>
          <w:szCs w:val="24"/>
        </w:rPr>
      </w:pPr>
      <w:bookmarkStart w:id="15" w:name="xv.-prijelazne-i-završne-odredbe"/>
      <w:bookmarkEnd w:id="14"/>
      <w:r w:rsidRPr="000C0194">
        <w:rPr>
          <w:rFonts w:ascii="Cambria" w:hAnsi="Cambria"/>
          <w:color w:val="auto"/>
          <w:sz w:val="24"/>
          <w:szCs w:val="24"/>
        </w:rPr>
        <w:t>XV. PRIJELAZNE I ZAVRŠNE ODREDBE</w:t>
      </w:r>
    </w:p>
    <w:p w14:paraId="7AB5A682" w14:textId="77777777" w:rsidR="000C0194" w:rsidRPr="000C0194" w:rsidRDefault="000C0194" w:rsidP="00C032FD">
      <w:pPr>
        <w:pStyle w:val="FirstParagraph"/>
        <w:jc w:val="center"/>
        <w:rPr>
          <w:rFonts w:ascii="Cambria" w:hAnsi="Cambria"/>
        </w:rPr>
      </w:pPr>
      <w:r w:rsidRPr="000C0194">
        <w:rPr>
          <w:rFonts w:ascii="Cambria" w:hAnsi="Cambria"/>
          <w:b/>
          <w:bCs/>
        </w:rPr>
        <w:t>Članak 34. (Odnos prema drugim aktima Sveučilišta)</w:t>
      </w:r>
    </w:p>
    <w:p w14:paraId="25C1B6B3" w14:textId="275F385B" w:rsidR="000C0194" w:rsidRPr="000C0194" w:rsidRDefault="000C0194" w:rsidP="003214DB">
      <w:pPr>
        <w:numPr>
          <w:ilvl w:val="0"/>
          <w:numId w:val="52"/>
        </w:numPr>
        <w:spacing w:after="200"/>
        <w:rPr>
          <w:rFonts w:ascii="Cambria" w:hAnsi="Cambria"/>
        </w:rPr>
      </w:pPr>
      <w:r w:rsidRPr="000C0194">
        <w:rPr>
          <w:rFonts w:ascii="Cambria" w:hAnsi="Cambria"/>
        </w:rPr>
        <w:t xml:space="preserve">Ovaj Pravilnik </w:t>
      </w:r>
      <w:r w:rsidR="00C032FD">
        <w:rPr>
          <w:rFonts w:ascii="Cambria" w:hAnsi="Cambria"/>
        </w:rPr>
        <w:t>ne utječe na primjenu</w:t>
      </w:r>
      <w:r w:rsidRPr="000C0194">
        <w:rPr>
          <w:rFonts w:ascii="Cambria" w:hAnsi="Cambria"/>
        </w:rPr>
        <w:t xml:space="preserve"> Pravilnik</w:t>
      </w:r>
      <w:r w:rsidR="00C032FD">
        <w:rPr>
          <w:rFonts w:ascii="Cambria" w:hAnsi="Cambria"/>
        </w:rPr>
        <w:t>a</w:t>
      </w:r>
      <w:r w:rsidRPr="000C0194">
        <w:rPr>
          <w:rFonts w:ascii="Cambria" w:hAnsi="Cambria"/>
        </w:rPr>
        <w:t xml:space="preserve"> o dodjeljivanju stipendija izvrsnim redovitim studentima sveučilišnih i stručnih studija Sveučilišta Jurja </w:t>
      </w:r>
      <w:r w:rsidRPr="000C0194">
        <w:rPr>
          <w:rFonts w:ascii="Cambria" w:hAnsi="Cambria"/>
        </w:rPr>
        <w:lastRenderedPageBreak/>
        <w:t>Dobrile u Puli, Pravilnik</w:t>
      </w:r>
      <w:r w:rsidR="00C032FD">
        <w:rPr>
          <w:rFonts w:ascii="Cambria" w:hAnsi="Cambria"/>
        </w:rPr>
        <w:t>a</w:t>
      </w:r>
      <w:r w:rsidRPr="000C0194">
        <w:rPr>
          <w:rFonts w:ascii="Cambria" w:hAnsi="Cambria"/>
        </w:rPr>
        <w:t xml:space="preserve"> o nagrađivanju studenata ni Odluku o dodjeljivanju stipendija studentima s invaliditetom.</w:t>
      </w:r>
    </w:p>
    <w:p w14:paraId="138AB30B" w14:textId="5F9C355F" w:rsidR="000C0194" w:rsidRPr="000C0194" w:rsidRDefault="000C0194" w:rsidP="003214DB">
      <w:pPr>
        <w:numPr>
          <w:ilvl w:val="0"/>
          <w:numId w:val="52"/>
        </w:numPr>
        <w:spacing w:after="200"/>
        <w:rPr>
          <w:rFonts w:ascii="Cambria" w:hAnsi="Cambria"/>
        </w:rPr>
      </w:pPr>
      <w:r w:rsidRPr="000C0194">
        <w:rPr>
          <w:rFonts w:ascii="Cambria" w:hAnsi="Cambria"/>
        </w:rPr>
        <w:t>Student može istodobno biti korisnik stipendije iz ovoga Pravilnika i stipendije za izvrsnost Sveučilišta samo ako to izričito dopušta odluka iz članka 5.</w:t>
      </w:r>
      <w:r w:rsidR="00C032FD">
        <w:rPr>
          <w:rFonts w:ascii="Cambria" w:hAnsi="Cambria"/>
        </w:rPr>
        <w:t>,</w:t>
      </w:r>
      <w:r w:rsidRPr="000C0194">
        <w:rPr>
          <w:rFonts w:ascii="Cambria" w:hAnsi="Cambria"/>
        </w:rPr>
        <w:t xml:space="preserve"> u protivnom se opredjeljuje za jednu.</w:t>
      </w:r>
    </w:p>
    <w:p w14:paraId="4B036172" w14:textId="77777777" w:rsidR="000C0194" w:rsidRPr="000C0194" w:rsidRDefault="000C0194" w:rsidP="00C032FD">
      <w:pPr>
        <w:pStyle w:val="FirstParagraph"/>
        <w:jc w:val="center"/>
        <w:rPr>
          <w:rFonts w:ascii="Cambria" w:hAnsi="Cambria"/>
        </w:rPr>
      </w:pPr>
      <w:r w:rsidRPr="000C0194">
        <w:rPr>
          <w:rFonts w:ascii="Cambria" w:hAnsi="Cambria"/>
          <w:b/>
          <w:bCs/>
        </w:rPr>
        <w:t>Članak 35. (Prva primjena)</w:t>
      </w:r>
    </w:p>
    <w:p w14:paraId="5BBE31F2" w14:textId="77777777" w:rsidR="000C0194" w:rsidRPr="000C0194" w:rsidRDefault="000C0194" w:rsidP="003214DB">
      <w:pPr>
        <w:numPr>
          <w:ilvl w:val="0"/>
          <w:numId w:val="53"/>
        </w:numPr>
        <w:spacing w:after="200"/>
        <w:rPr>
          <w:rFonts w:ascii="Cambria" w:hAnsi="Cambria"/>
        </w:rPr>
      </w:pPr>
      <w:r w:rsidRPr="000C0194">
        <w:rPr>
          <w:rFonts w:ascii="Cambria" w:hAnsi="Cambria"/>
        </w:rPr>
        <w:t>Prvi natječaj prema ovome Pravilniku raspisat će se za akademsku godinu 20__./20__., a rok iz članka 17. stavka 1. u prvoj godini primjene može se produljiti odlukom rektora.</w:t>
      </w:r>
    </w:p>
    <w:p w14:paraId="2A8F0175" w14:textId="77777777" w:rsidR="000C0194" w:rsidRPr="000C0194" w:rsidRDefault="000C0194" w:rsidP="003214DB">
      <w:pPr>
        <w:numPr>
          <w:ilvl w:val="0"/>
          <w:numId w:val="53"/>
        </w:numPr>
        <w:spacing w:after="200"/>
        <w:rPr>
          <w:rFonts w:ascii="Cambria" w:hAnsi="Cambria"/>
        </w:rPr>
      </w:pPr>
      <w:r w:rsidRPr="000C0194">
        <w:rPr>
          <w:rFonts w:ascii="Cambria" w:hAnsi="Cambria"/>
        </w:rPr>
        <w:t>Popis STEM studija iz članka 8. i odluku iz članka 5. Senat će donijeti u roku od 30 dana od stupanja na snagu ovoga Pravilnika.</w:t>
      </w:r>
    </w:p>
    <w:p w14:paraId="4B37B899" w14:textId="77777777" w:rsidR="000C0194" w:rsidRPr="000C0194" w:rsidRDefault="000C0194" w:rsidP="003214DB">
      <w:pPr>
        <w:numPr>
          <w:ilvl w:val="0"/>
          <w:numId w:val="53"/>
        </w:numPr>
        <w:spacing w:after="200"/>
        <w:rPr>
          <w:rFonts w:ascii="Cambria" w:hAnsi="Cambria"/>
        </w:rPr>
      </w:pPr>
      <w:r w:rsidRPr="000C0194">
        <w:rPr>
          <w:rFonts w:ascii="Cambria" w:hAnsi="Cambria"/>
        </w:rPr>
        <w:t>Obrasce iz članka 19. i ogledni ugovor iz članka 23. utvrdit će rektor u roku od 30 dana od stupanja na snagu ovoga Pravilnika.</w:t>
      </w:r>
    </w:p>
    <w:p w14:paraId="33B1B048" w14:textId="77777777" w:rsidR="000C0194" w:rsidRPr="000C0194" w:rsidRDefault="000C0194" w:rsidP="00C032FD">
      <w:pPr>
        <w:pStyle w:val="FirstParagraph"/>
        <w:jc w:val="center"/>
        <w:rPr>
          <w:rFonts w:ascii="Cambria" w:hAnsi="Cambria"/>
        </w:rPr>
      </w:pPr>
      <w:r w:rsidRPr="000C0194">
        <w:rPr>
          <w:rFonts w:ascii="Cambria" w:hAnsi="Cambria"/>
          <w:b/>
          <w:bCs/>
        </w:rPr>
        <w:t>Članak 36. (Stupanje na snagu)</w:t>
      </w:r>
    </w:p>
    <w:p w14:paraId="42C486CF" w14:textId="1D61E169" w:rsidR="000C0194" w:rsidRDefault="000C0194" w:rsidP="000C0194">
      <w:pPr>
        <w:pStyle w:val="BodyText"/>
        <w:jc w:val="both"/>
        <w:rPr>
          <w:rFonts w:ascii="Cambria" w:hAnsi="Cambria"/>
          <w:sz w:val="24"/>
          <w:szCs w:val="24"/>
        </w:rPr>
      </w:pPr>
      <w:r w:rsidRPr="000C0194">
        <w:rPr>
          <w:rFonts w:ascii="Cambria" w:hAnsi="Cambria"/>
          <w:sz w:val="24"/>
          <w:szCs w:val="24"/>
        </w:rPr>
        <w:t xml:space="preserve">Ovaj Pravilnik stupa na snagu </w:t>
      </w:r>
      <w:r w:rsidR="00C032FD">
        <w:rPr>
          <w:rFonts w:ascii="Cambria" w:hAnsi="Cambria"/>
          <w:sz w:val="24"/>
          <w:szCs w:val="24"/>
        </w:rPr>
        <w:t>dan nakon</w:t>
      </w:r>
      <w:r w:rsidRPr="000C0194">
        <w:rPr>
          <w:rFonts w:ascii="Cambria" w:hAnsi="Cambria"/>
          <w:sz w:val="24"/>
          <w:szCs w:val="24"/>
        </w:rPr>
        <w:t xml:space="preserve"> dana objave na</w:t>
      </w:r>
      <w:r w:rsidR="00C032FD">
        <w:rPr>
          <w:rFonts w:ascii="Cambria" w:hAnsi="Cambria"/>
          <w:sz w:val="24"/>
          <w:szCs w:val="24"/>
        </w:rPr>
        <w:t xml:space="preserve"> oglasnoj ploči i</w:t>
      </w:r>
      <w:r w:rsidRPr="000C0194">
        <w:rPr>
          <w:rFonts w:ascii="Cambria" w:hAnsi="Cambria"/>
          <w:sz w:val="24"/>
          <w:szCs w:val="24"/>
        </w:rPr>
        <w:t xml:space="preserve"> mrežnim stranicama Sveučilišta.</w:t>
      </w:r>
    </w:p>
    <w:p w14:paraId="6D545751" w14:textId="77777777" w:rsidR="00C032FD" w:rsidRPr="000C0194" w:rsidRDefault="00C032FD" w:rsidP="000C0194">
      <w:pPr>
        <w:pStyle w:val="BodyText"/>
        <w:jc w:val="both"/>
        <w:rPr>
          <w:rFonts w:ascii="Cambria" w:hAnsi="Cambria"/>
          <w:sz w:val="24"/>
          <w:szCs w:val="24"/>
        </w:rPr>
      </w:pPr>
    </w:p>
    <w:p w14:paraId="08748613"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KLASA:</w:t>
      </w:r>
    </w:p>
    <w:p w14:paraId="79483654"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URBROJ:</w:t>
      </w:r>
    </w:p>
    <w:p w14:paraId="625933E4" w14:textId="21BCE605" w:rsidR="000C0194" w:rsidRDefault="000C0194" w:rsidP="000C0194">
      <w:pPr>
        <w:pStyle w:val="BodyText"/>
        <w:rPr>
          <w:rFonts w:ascii="Cambria" w:hAnsi="Cambria"/>
          <w:sz w:val="24"/>
          <w:szCs w:val="24"/>
        </w:rPr>
      </w:pPr>
      <w:r w:rsidRPr="000C0194">
        <w:rPr>
          <w:rFonts w:ascii="Cambria" w:hAnsi="Cambria"/>
          <w:sz w:val="24"/>
          <w:szCs w:val="24"/>
        </w:rPr>
        <w:t xml:space="preserve">Pula, </w:t>
      </w:r>
      <w:r w:rsidR="00C032FD">
        <w:rPr>
          <w:rFonts w:ascii="Cambria" w:hAnsi="Cambria"/>
          <w:sz w:val="24"/>
          <w:szCs w:val="24"/>
        </w:rPr>
        <w:t>30. rujna 2026. godine</w:t>
      </w:r>
    </w:p>
    <w:p w14:paraId="771A50B5" w14:textId="47972C0F" w:rsidR="00C032FD" w:rsidRDefault="00C032FD" w:rsidP="000C0194">
      <w:pPr>
        <w:pStyle w:val="BodyText"/>
        <w:rPr>
          <w:rFonts w:ascii="Cambria" w:hAnsi="Cambria"/>
          <w:sz w:val="24"/>
          <w:szCs w:val="24"/>
        </w:rPr>
      </w:pPr>
    </w:p>
    <w:p w14:paraId="0D82227B" w14:textId="547172CB" w:rsidR="00C032FD" w:rsidRDefault="00C032FD" w:rsidP="000C0194">
      <w:pPr>
        <w:pStyle w:val="BodyText"/>
        <w:rPr>
          <w:rFonts w:ascii="Cambria" w:hAnsi="Cambria"/>
          <w:sz w:val="24"/>
          <w:szCs w:val="24"/>
        </w:rPr>
      </w:pPr>
    </w:p>
    <w:p w14:paraId="1F4DB2BC" w14:textId="77777777" w:rsidR="00C032FD" w:rsidRPr="000C0194" w:rsidRDefault="00C032FD" w:rsidP="000C0194">
      <w:pPr>
        <w:pStyle w:val="BodyText"/>
        <w:rPr>
          <w:rFonts w:ascii="Cambria" w:hAnsi="Cambria"/>
          <w:sz w:val="24"/>
          <w:szCs w:val="24"/>
        </w:rPr>
      </w:pPr>
    </w:p>
    <w:p w14:paraId="1328A9F1" w14:textId="184CC2B9" w:rsidR="000C0194" w:rsidRPr="000C0194" w:rsidRDefault="00C032FD" w:rsidP="00C032FD">
      <w:pPr>
        <w:pStyle w:val="BodyText"/>
        <w:jc w:val="right"/>
        <w:rPr>
          <w:rFonts w:ascii="Cambria" w:hAnsi="Cambria"/>
          <w:sz w:val="24"/>
          <w:szCs w:val="24"/>
        </w:rPr>
      </w:pPr>
      <w:r w:rsidRPr="000C0194">
        <w:rPr>
          <w:rFonts w:ascii="Cambria" w:hAnsi="Cambria"/>
          <w:sz w:val="24"/>
          <w:szCs w:val="24"/>
        </w:rPr>
        <w:t>REKTOR</w:t>
      </w:r>
    </w:p>
    <w:p w14:paraId="1A0C3C8C" w14:textId="6E493D06" w:rsidR="000C0194" w:rsidRPr="000C0194" w:rsidRDefault="000C0194" w:rsidP="00C032FD">
      <w:pPr>
        <w:pStyle w:val="BodyText"/>
        <w:jc w:val="right"/>
        <w:rPr>
          <w:rFonts w:ascii="Cambria" w:hAnsi="Cambria"/>
          <w:sz w:val="24"/>
          <w:szCs w:val="24"/>
        </w:rPr>
      </w:pPr>
      <w:r w:rsidRPr="000C0194">
        <w:rPr>
          <w:rFonts w:ascii="Cambria" w:hAnsi="Cambria"/>
          <w:sz w:val="24"/>
          <w:szCs w:val="24"/>
        </w:rPr>
        <w:t>prof. dr. sc. Marinko Škare</w:t>
      </w:r>
      <w:r w:rsidR="0095387B">
        <w:rPr>
          <w:rFonts w:ascii="Cambria" w:hAnsi="Cambria"/>
          <w:sz w:val="24"/>
          <w:szCs w:val="24"/>
        </w:rPr>
        <w:t>, v.r.</w:t>
      </w:r>
    </w:p>
    <w:p w14:paraId="627B90F6" w14:textId="77777777" w:rsidR="000C0194" w:rsidRPr="000C0194" w:rsidRDefault="000C0194" w:rsidP="00C032FD">
      <w:pPr>
        <w:jc w:val="right"/>
        <w:rPr>
          <w:rFonts w:ascii="Cambria" w:hAnsi="Cambria"/>
        </w:rPr>
      </w:pPr>
      <w:r w:rsidRPr="000C0194">
        <w:rPr>
          <w:rFonts w:ascii="Cambria" w:hAnsi="Cambria"/>
        </w:rPr>
        <w:br w:type="page"/>
      </w:r>
    </w:p>
    <w:p w14:paraId="39751FDC" w14:textId="77777777" w:rsidR="000C0194" w:rsidRPr="000C0194" w:rsidRDefault="000C0194" w:rsidP="000C0194">
      <w:pPr>
        <w:pStyle w:val="Heading2"/>
        <w:rPr>
          <w:rFonts w:ascii="Cambria" w:hAnsi="Cambria"/>
          <w:color w:val="auto"/>
          <w:sz w:val="24"/>
          <w:szCs w:val="24"/>
        </w:rPr>
      </w:pPr>
      <w:bookmarkStart w:id="16" w:name="prilozi-popis"/>
      <w:bookmarkEnd w:id="15"/>
      <w:r w:rsidRPr="000C0194">
        <w:rPr>
          <w:rFonts w:ascii="Cambria" w:hAnsi="Cambria"/>
          <w:color w:val="auto"/>
          <w:sz w:val="24"/>
          <w:szCs w:val="24"/>
        </w:rPr>
        <w:lastRenderedPageBreak/>
        <w:t>PRILOZI — POPIS</w:t>
      </w:r>
    </w:p>
    <w:p w14:paraId="5D540360" w14:textId="77777777" w:rsidR="000C0194" w:rsidRPr="000C0194" w:rsidRDefault="000C0194" w:rsidP="000C0194">
      <w:pPr>
        <w:pStyle w:val="FirstParagraph"/>
        <w:rPr>
          <w:rFonts w:ascii="Cambria" w:hAnsi="Cambria"/>
        </w:rPr>
      </w:pPr>
      <w:r w:rsidRPr="000C0194">
        <w:rPr>
          <w:rFonts w:ascii="Cambria" w:hAnsi="Cambria"/>
        </w:rPr>
        <w:t>Uz Pravilnik se donose sljedeći obrasci, koje utvrđuje rektor prema članku 35. stavku 3. Puni tekstovi nalaze se u drugom dijelu ovoga paketa.</w:t>
      </w:r>
    </w:p>
    <w:tbl>
      <w:tblPr>
        <w:tblStyle w:val="Table"/>
        <w:tblW w:w="5000" w:type="pct"/>
        <w:tblLook w:val="0020" w:firstRow="1" w:lastRow="0" w:firstColumn="0" w:lastColumn="0" w:noHBand="0" w:noVBand="0"/>
      </w:tblPr>
      <w:tblGrid>
        <w:gridCol w:w="1185"/>
        <w:gridCol w:w="3278"/>
        <w:gridCol w:w="4607"/>
      </w:tblGrid>
      <w:tr w:rsidR="000C0194" w:rsidRPr="000C0194" w14:paraId="66736929"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7B126C83" w14:textId="77777777" w:rsidR="000C0194" w:rsidRPr="000C0194" w:rsidRDefault="000C0194" w:rsidP="00A00897">
            <w:pPr>
              <w:pStyle w:val="Compact"/>
              <w:rPr>
                <w:rFonts w:ascii="Cambria" w:hAnsi="Cambria"/>
              </w:rPr>
            </w:pPr>
            <w:r w:rsidRPr="000C0194">
              <w:rPr>
                <w:rFonts w:ascii="Cambria" w:hAnsi="Cambria"/>
              </w:rPr>
              <w:t>Oznaka</w:t>
            </w:r>
          </w:p>
        </w:tc>
        <w:tc>
          <w:tcPr>
            <w:tcW w:w="0" w:type="auto"/>
          </w:tcPr>
          <w:p w14:paraId="0CD9DA59" w14:textId="77777777" w:rsidR="000C0194" w:rsidRPr="000C0194" w:rsidRDefault="000C0194" w:rsidP="00A00897">
            <w:pPr>
              <w:pStyle w:val="Compact"/>
              <w:rPr>
                <w:rFonts w:ascii="Cambria" w:hAnsi="Cambria"/>
              </w:rPr>
            </w:pPr>
            <w:r w:rsidRPr="000C0194">
              <w:rPr>
                <w:rFonts w:ascii="Cambria" w:hAnsi="Cambria"/>
              </w:rPr>
              <w:t>Naziv</w:t>
            </w:r>
          </w:p>
        </w:tc>
        <w:tc>
          <w:tcPr>
            <w:tcW w:w="0" w:type="auto"/>
          </w:tcPr>
          <w:p w14:paraId="1C9A4C72" w14:textId="77777777" w:rsidR="000C0194" w:rsidRPr="000C0194" w:rsidRDefault="000C0194" w:rsidP="00A00897">
            <w:pPr>
              <w:pStyle w:val="Compact"/>
              <w:rPr>
                <w:rFonts w:ascii="Cambria" w:hAnsi="Cambria"/>
              </w:rPr>
            </w:pPr>
            <w:r w:rsidRPr="000C0194">
              <w:rPr>
                <w:rFonts w:ascii="Cambria" w:hAnsi="Cambria"/>
              </w:rPr>
              <w:t>Sadržaj</w:t>
            </w:r>
          </w:p>
        </w:tc>
      </w:tr>
      <w:tr w:rsidR="000C0194" w:rsidRPr="000C0194" w14:paraId="1A771C9D" w14:textId="77777777" w:rsidTr="00A00897">
        <w:tc>
          <w:tcPr>
            <w:tcW w:w="0" w:type="auto"/>
          </w:tcPr>
          <w:p w14:paraId="74962920" w14:textId="77777777" w:rsidR="000C0194" w:rsidRPr="000C0194" w:rsidRDefault="000C0194" w:rsidP="00A00897">
            <w:pPr>
              <w:pStyle w:val="Compact"/>
              <w:rPr>
                <w:rFonts w:ascii="Cambria" w:hAnsi="Cambria"/>
              </w:rPr>
            </w:pPr>
            <w:r w:rsidRPr="000C0194">
              <w:rPr>
                <w:rFonts w:ascii="Cambria" w:hAnsi="Cambria"/>
              </w:rPr>
              <w:t>Obrazac P</w:t>
            </w:r>
          </w:p>
        </w:tc>
        <w:tc>
          <w:tcPr>
            <w:tcW w:w="0" w:type="auto"/>
          </w:tcPr>
          <w:p w14:paraId="3FB4ABA8" w14:textId="77777777" w:rsidR="000C0194" w:rsidRPr="000C0194" w:rsidRDefault="000C0194" w:rsidP="00A00897">
            <w:pPr>
              <w:pStyle w:val="Compact"/>
              <w:rPr>
                <w:rFonts w:ascii="Cambria" w:hAnsi="Cambria"/>
              </w:rPr>
            </w:pPr>
            <w:r w:rsidRPr="000C0194">
              <w:rPr>
                <w:rFonts w:ascii="Cambria" w:hAnsi="Cambria"/>
              </w:rPr>
              <w:t>Prijava na natječaj</w:t>
            </w:r>
          </w:p>
        </w:tc>
        <w:tc>
          <w:tcPr>
            <w:tcW w:w="0" w:type="auto"/>
          </w:tcPr>
          <w:p w14:paraId="112A2FC4" w14:textId="77777777" w:rsidR="000C0194" w:rsidRPr="000C0194" w:rsidRDefault="000C0194" w:rsidP="00A00897">
            <w:pPr>
              <w:pStyle w:val="Compact"/>
              <w:rPr>
                <w:rFonts w:ascii="Cambria" w:hAnsi="Cambria"/>
              </w:rPr>
            </w:pPr>
            <w:r w:rsidRPr="000C0194">
              <w:rPr>
                <w:rFonts w:ascii="Cambria" w:hAnsi="Cambria"/>
              </w:rPr>
              <w:t>osobni podaci, studij, godina, vrsta stipendije, popis priloga</w:t>
            </w:r>
          </w:p>
        </w:tc>
      </w:tr>
      <w:tr w:rsidR="000C0194" w:rsidRPr="000C0194" w14:paraId="667D482D" w14:textId="77777777" w:rsidTr="00A00897">
        <w:tc>
          <w:tcPr>
            <w:tcW w:w="0" w:type="auto"/>
          </w:tcPr>
          <w:p w14:paraId="66918587" w14:textId="77777777" w:rsidR="000C0194" w:rsidRPr="000C0194" w:rsidRDefault="000C0194" w:rsidP="00A00897">
            <w:pPr>
              <w:pStyle w:val="Compact"/>
              <w:rPr>
                <w:rFonts w:ascii="Cambria" w:hAnsi="Cambria"/>
              </w:rPr>
            </w:pPr>
            <w:r w:rsidRPr="000C0194">
              <w:rPr>
                <w:rFonts w:ascii="Cambria" w:hAnsi="Cambria"/>
              </w:rPr>
              <w:t>Obrazac R</w:t>
            </w:r>
          </w:p>
        </w:tc>
        <w:tc>
          <w:tcPr>
            <w:tcW w:w="0" w:type="auto"/>
          </w:tcPr>
          <w:p w14:paraId="77BC8BB8" w14:textId="77777777" w:rsidR="000C0194" w:rsidRPr="000C0194" w:rsidRDefault="000C0194" w:rsidP="00A00897">
            <w:pPr>
              <w:pStyle w:val="Compact"/>
              <w:rPr>
                <w:rFonts w:ascii="Cambria" w:hAnsi="Cambria"/>
              </w:rPr>
            </w:pPr>
            <w:r w:rsidRPr="000C0194">
              <w:rPr>
                <w:rFonts w:ascii="Cambria" w:hAnsi="Cambria"/>
              </w:rPr>
              <w:t>Izjava o radnopravnom statusu</w:t>
            </w:r>
          </w:p>
        </w:tc>
        <w:tc>
          <w:tcPr>
            <w:tcW w:w="0" w:type="auto"/>
          </w:tcPr>
          <w:p w14:paraId="1748FF77" w14:textId="77777777" w:rsidR="000C0194" w:rsidRPr="000C0194" w:rsidRDefault="000C0194" w:rsidP="00A00897">
            <w:pPr>
              <w:pStyle w:val="Compact"/>
              <w:rPr>
                <w:rFonts w:ascii="Cambria" w:hAnsi="Cambria"/>
              </w:rPr>
            </w:pPr>
            <w:r w:rsidRPr="000C0194">
              <w:rPr>
                <w:rFonts w:ascii="Cambria" w:hAnsi="Cambria"/>
              </w:rPr>
              <w:t>izjava o nepostojanju radnog odnosa i samostalne djelatnosti</w:t>
            </w:r>
          </w:p>
        </w:tc>
      </w:tr>
      <w:tr w:rsidR="000C0194" w:rsidRPr="000C0194" w14:paraId="48FD608E" w14:textId="77777777" w:rsidTr="00A00897">
        <w:tc>
          <w:tcPr>
            <w:tcW w:w="0" w:type="auto"/>
          </w:tcPr>
          <w:p w14:paraId="6F46DF48" w14:textId="77777777" w:rsidR="000C0194" w:rsidRPr="000C0194" w:rsidRDefault="000C0194" w:rsidP="00A00897">
            <w:pPr>
              <w:pStyle w:val="Compact"/>
              <w:rPr>
                <w:rFonts w:ascii="Cambria" w:hAnsi="Cambria"/>
              </w:rPr>
            </w:pPr>
            <w:r w:rsidRPr="000C0194">
              <w:rPr>
                <w:rFonts w:ascii="Cambria" w:hAnsi="Cambria"/>
              </w:rPr>
              <w:t>Obrazac I</w:t>
            </w:r>
          </w:p>
        </w:tc>
        <w:tc>
          <w:tcPr>
            <w:tcW w:w="0" w:type="auto"/>
          </w:tcPr>
          <w:p w14:paraId="0CF0AD71" w14:textId="77777777" w:rsidR="000C0194" w:rsidRPr="000C0194" w:rsidRDefault="000C0194" w:rsidP="00A00897">
            <w:pPr>
              <w:pStyle w:val="Compact"/>
              <w:rPr>
                <w:rFonts w:ascii="Cambria" w:hAnsi="Cambria"/>
              </w:rPr>
            </w:pPr>
            <w:r w:rsidRPr="000C0194">
              <w:rPr>
                <w:rFonts w:ascii="Cambria" w:hAnsi="Cambria"/>
              </w:rPr>
              <w:t>Izjava o drugim stipendijama</w:t>
            </w:r>
          </w:p>
        </w:tc>
        <w:tc>
          <w:tcPr>
            <w:tcW w:w="0" w:type="auto"/>
          </w:tcPr>
          <w:p w14:paraId="083A8B44" w14:textId="77777777" w:rsidR="000C0194" w:rsidRPr="000C0194" w:rsidRDefault="000C0194" w:rsidP="00A00897">
            <w:pPr>
              <w:pStyle w:val="Compact"/>
              <w:rPr>
                <w:rFonts w:ascii="Cambria" w:hAnsi="Cambria"/>
              </w:rPr>
            </w:pPr>
            <w:r w:rsidRPr="000C0194">
              <w:rPr>
                <w:rFonts w:ascii="Cambria" w:hAnsi="Cambria"/>
              </w:rPr>
              <w:t>popis stipendija i izvora financiranja, suglasnost za provjeru</w:t>
            </w:r>
          </w:p>
        </w:tc>
      </w:tr>
      <w:tr w:rsidR="000C0194" w:rsidRPr="000C0194" w14:paraId="0EDC5757" w14:textId="77777777" w:rsidTr="00A00897">
        <w:tc>
          <w:tcPr>
            <w:tcW w:w="0" w:type="auto"/>
          </w:tcPr>
          <w:p w14:paraId="3B6E11E9" w14:textId="77777777" w:rsidR="000C0194" w:rsidRPr="000C0194" w:rsidRDefault="000C0194" w:rsidP="00A00897">
            <w:pPr>
              <w:pStyle w:val="Compact"/>
              <w:rPr>
                <w:rFonts w:ascii="Cambria" w:hAnsi="Cambria"/>
              </w:rPr>
            </w:pPr>
            <w:r w:rsidRPr="000C0194">
              <w:rPr>
                <w:rFonts w:ascii="Cambria" w:hAnsi="Cambria"/>
              </w:rPr>
              <w:t>Obrazac D</w:t>
            </w:r>
          </w:p>
        </w:tc>
        <w:tc>
          <w:tcPr>
            <w:tcW w:w="0" w:type="auto"/>
          </w:tcPr>
          <w:p w14:paraId="08B1E7D2" w14:textId="77777777" w:rsidR="000C0194" w:rsidRPr="000C0194" w:rsidRDefault="000C0194" w:rsidP="00A00897">
            <w:pPr>
              <w:pStyle w:val="Compact"/>
              <w:rPr>
                <w:rFonts w:ascii="Cambria" w:hAnsi="Cambria"/>
              </w:rPr>
            </w:pPr>
            <w:r w:rsidRPr="000C0194">
              <w:rPr>
                <w:rFonts w:ascii="Cambria" w:hAnsi="Cambria"/>
              </w:rPr>
              <w:t>Prijava dodatnih bodova</w:t>
            </w:r>
          </w:p>
        </w:tc>
        <w:tc>
          <w:tcPr>
            <w:tcW w:w="0" w:type="auto"/>
          </w:tcPr>
          <w:p w14:paraId="2C172467" w14:textId="77777777" w:rsidR="000C0194" w:rsidRPr="000C0194" w:rsidRDefault="000C0194" w:rsidP="00A00897">
            <w:pPr>
              <w:pStyle w:val="Compact"/>
              <w:rPr>
                <w:rFonts w:ascii="Cambria" w:hAnsi="Cambria"/>
              </w:rPr>
            </w:pPr>
            <w:r w:rsidRPr="000C0194">
              <w:rPr>
                <w:rFonts w:ascii="Cambria" w:hAnsi="Cambria"/>
              </w:rPr>
              <w:t>nagrade, radovi, natjecanja, projekti, s dokazima</w:t>
            </w:r>
          </w:p>
        </w:tc>
      </w:tr>
      <w:tr w:rsidR="000C0194" w:rsidRPr="000C0194" w14:paraId="595F896E" w14:textId="77777777" w:rsidTr="00A00897">
        <w:tc>
          <w:tcPr>
            <w:tcW w:w="0" w:type="auto"/>
          </w:tcPr>
          <w:p w14:paraId="360F68DE" w14:textId="77777777" w:rsidR="000C0194" w:rsidRPr="000C0194" w:rsidRDefault="000C0194" w:rsidP="00A00897">
            <w:pPr>
              <w:pStyle w:val="Compact"/>
              <w:rPr>
                <w:rFonts w:ascii="Cambria" w:hAnsi="Cambria"/>
              </w:rPr>
            </w:pPr>
            <w:r w:rsidRPr="000C0194">
              <w:rPr>
                <w:rFonts w:ascii="Cambria" w:hAnsi="Cambria"/>
              </w:rPr>
              <w:t>Obrazac B</w:t>
            </w:r>
          </w:p>
        </w:tc>
        <w:tc>
          <w:tcPr>
            <w:tcW w:w="0" w:type="auto"/>
          </w:tcPr>
          <w:p w14:paraId="0836D256" w14:textId="77777777" w:rsidR="000C0194" w:rsidRPr="000C0194" w:rsidRDefault="000C0194" w:rsidP="00A00897">
            <w:pPr>
              <w:pStyle w:val="Compact"/>
              <w:rPr>
                <w:rFonts w:ascii="Cambria" w:hAnsi="Cambria"/>
              </w:rPr>
            </w:pPr>
            <w:r w:rsidRPr="000C0194">
              <w:rPr>
                <w:rFonts w:ascii="Cambria" w:hAnsi="Cambria"/>
              </w:rPr>
              <w:t>Tablica za izračun bodova</w:t>
            </w:r>
          </w:p>
        </w:tc>
        <w:tc>
          <w:tcPr>
            <w:tcW w:w="0" w:type="auto"/>
          </w:tcPr>
          <w:p w14:paraId="3A2FDDDF" w14:textId="77777777" w:rsidR="000C0194" w:rsidRPr="000C0194" w:rsidRDefault="000C0194" w:rsidP="00A00897">
            <w:pPr>
              <w:pStyle w:val="Compact"/>
              <w:rPr>
                <w:rFonts w:ascii="Cambria" w:hAnsi="Cambria"/>
              </w:rPr>
            </w:pPr>
            <w:r w:rsidRPr="000C0194">
              <w:rPr>
                <w:rFonts w:ascii="Cambria" w:hAnsi="Cambria"/>
              </w:rPr>
              <w:t>prikaz svakoga kriterija i pripadajućih bodova po prijavitelju</w:t>
            </w:r>
          </w:p>
        </w:tc>
      </w:tr>
      <w:tr w:rsidR="000C0194" w:rsidRPr="000C0194" w14:paraId="1A9830E8" w14:textId="77777777" w:rsidTr="00A00897">
        <w:tc>
          <w:tcPr>
            <w:tcW w:w="0" w:type="auto"/>
          </w:tcPr>
          <w:p w14:paraId="41281D7F" w14:textId="77777777" w:rsidR="000C0194" w:rsidRPr="000C0194" w:rsidRDefault="000C0194" w:rsidP="00A00897">
            <w:pPr>
              <w:pStyle w:val="Compact"/>
              <w:rPr>
                <w:rFonts w:ascii="Cambria" w:hAnsi="Cambria"/>
              </w:rPr>
            </w:pPr>
            <w:r w:rsidRPr="000C0194">
              <w:rPr>
                <w:rFonts w:ascii="Cambria" w:hAnsi="Cambria"/>
              </w:rPr>
              <w:t>Obrazac U</w:t>
            </w:r>
          </w:p>
        </w:tc>
        <w:tc>
          <w:tcPr>
            <w:tcW w:w="0" w:type="auto"/>
          </w:tcPr>
          <w:p w14:paraId="3B00777D" w14:textId="77777777" w:rsidR="000C0194" w:rsidRPr="000C0194" w:rsidRDefault="000C0194" w:rsidP="00A00897">
            <w:pPr>
              <w:pStyle w:val="Compact"/>
              <w:rPr>
                <w:rFonts w:ascii="Cambria" w:hAnsi="Cambria"/>
              </w:rPr>
            </w:pPr>
            <w:r w:rsidRPr="000C0194">
              <w:rPr>
                <w:rFonts w:ascii="Cambria" w:hAnsi="Cambria"/>
              </w:rPr>
              <w:t>Ogledni ugovor o stipendiranju</w:t>
            </w:r>
          </w:p>
        </w:tc>
        <w:tc>
          <w:tcPr>
            <w:tcW w:w="0" w:type="auto"/>
          </w:tcPr>
          <w:p w14:paraId="1BF4D4E6" w14:textId="77777777" w:rsidR="000C0194" w:rsidRPr="000C0194" w:rsidRDefault="000C0194" w:rsidP="00A00897">
            <w:pPr>
              <w:pStyle w:val="Compact"/>
              <w:rPr>
                <w:rFonts w:ascii="Cambria" w:hAnsi="Cambria"/>
              </w:rPr>
            </w:pPr>
            <w:r w:rsidRPr="000C0194">
              <w:rPr>
                <w:rFonts w:ascii="Cambria" w:hAnsi="Cambria"/>
              </w:rPr>
              <w:t>sadržaj prema članku 23. stavku 2.</w:t>
            </w:r>
          </w:p>
        </w:tc>
      </w:tr>
      <w:tr w:rsidR="000C0194" w:rsidRPr="000C0194" w14:paraId="5C33F474" w14:textId="77777777" w:rsidTr="00A00897">
        <w:tc>
          <w:tcPr>
            <w:tcW w:w="0" w:type="auto"/>
          </w:tcPr>
          <w:p w14:paraId="5B98F458" w14:textId="77777777" w:rsidR="000C0194" w:rsidRPr="000C0194" w:rsidRDefault="000C0194" w:rsidP="00A00897">
            <w:pPr>
              <w:pStyle w:val="Compact"/>
              <w:rPr>
                <w:rFonts w:ascii="Cambria" w:hAnsi="Cambria"/>
              </w:rPr>
            </w:pPr>
            <w:r w:rsidRPr="000C0194">
              <w:rPr>
                <w:rFonts w:ascii="Cambria" w:hAnsi="Cambria"/>
              </w:rPr>
              <w:t>Obrazac Z</w:t>
            </w:r>
          </w:p>
        </w:tc>
        <w:tc>
          <w:tcPr>
            <w:tcW w:w="0" w:type="auto"/>
          </w:tcPr>
          <w:p w14:paraId="15E2B96D" w14:textId="77777777" w:rsidR="000C0194" w:rsidRPr="000C0194" w:rsidRDefault="000C0194" w:rsidP="00A00897">
            <w:pPr>
              <w:pStyle w:val="Compact"/>
              <w:rPr>
                <w:rFonts w:ascii="Cambria" w:hAnsi="Cambria"/>
              </w:rPr>
            </w:pPr>
            <w:r w:rsidRPr="000C0194">
              <w:rPr>
                <w:rFonts w:ascii="Cambria" w:hAnsi="Cambria"/>
              </w:rPr>
              <w:t>Informacija o obradi osobnih podataka</w:t>
            </w:r>
          </w:p>
        </w:tc>
        <w:tc>
          <w:tcPr>
            <w:tcW w:w="0" w:type="auto"/>
          </w:tcPr>
          <w:p w14:paraId="35F03BD4" w14:textId="77777777" w:rsidR="000C0194" w:rsidRPr="000C0194" w:rsidRDefault="000C0194" w:rsidP="00A00897">
            <w:pPr>
              <w:pStyle w:val="Compact"/>
              <w:rPr>
                <w:rFonts w:ascii="Cambria" w:hAnsi="Cambria"/>
              </w:rPr>
            </w:pPr>
            <w:r w:rsidRPr="000C0194">
              <w:rPr>
                <w:rFonts w:ascii="Cambria" w:hAnsi="Cambria"/>
              </w:rPr>
              <w:t>podaci prema članku 31.</w:t>
            </w:r>
          </w:p>
        </w:tc>
      </w:tr>
    </w:tbl>
    <w:p w14:paraId="5035E812" w14:textId="77777777" w:rsidR="000C0194" w:rsidRPr="000C0194" w:rsidRDefault="000C0194" w:rsidP="000C0194">
      <w:pPr>
        <w:pStyle w:val="Heading2"/>
        <w:rPr>
          <w:rFonts w:ascii="Cambria" w:hAnsi="Cambria"/>
          <w:color w:val="auto"/>
          <w:sz w:val="24"/>
          <w:szCs w:val="24"/>
        </w:rPr>
      </w:pPr>
      <w:bookmarkStart w:id="17" w:name="normativni-okvir-i-izvori"/>
      <w:bookmarkEnd w:id="16"/>
      <w:r w:rsidRPr="000C0194">
        <w:rPr>
          <w:rFonts w:ascii="Cambria" w:hAnsi="Cambria"/>
          <w:color w:val="auto"/>
          <w:sz w:val="24"/>
          <w:szCs w:val="24"/>
        </w:rPr>
        <w:t>NORMATIVNI OKVIR I IZVORI</w:t>
      </w:r>
    </w:p>
    <w:p w14:paraId="3F14E3E3" w14:textId="77777777" w:rsidR="000C0194" w:rsidRPr="000C0194" w:rsidRDefault="000C0194" w:rsidP="000C0194">
      <w:pPr>
        <w:pStyle w:val="FirstParagraph"/>
        <w:rPr>
          <w:rFonts w:ascii="Cambria" w:hAnsi="Cambria"/>
        </w:rPr>
      </w:pPr>
      <w:r w:rsidRPr="000C0194">
        <w:rPr>
          <w:rFonts w:ascii="Cambria" w:hAnsi="Cambria"/>
        </w:rPr>
        <w:t>Propisi i akti na kojima nacrt počiva, provjereni 21. rujna 2026.</w:t>
      </w:r>
    </w:p>
    <w:tbl>
      <w:tblPr>
        <w:tblStyle w:val="Table"/>
        <w:tblW w:w="5000" w:type="pct"/>
        <w:tblLook w:val="0020" w:firstRow="1" w:lastRow="0" w:firstColumn="0" w:lastColumn="0" w:noHBand="0" w:noVBand="0"/>
      </w:tblPr>
      <w:tblGrid>
        <w:gridCol w:w="3746"/>
        <w:gridCol w:w="5324"/>
      </w:tblGrid>
      <w:tr w:rsidR="000C0194" w:rsidRPr="000C0194" w14:paraId="1A290378"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1F776424"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42498967" w14:textId="77777777" w:rsidR="000C0194" w:rsidRPr="000C0194" w:rsidRDefault="000C0194" w:rsidP="00A00897">
            <w:pPr>
              <w:pStyle w:val="Compact"/>
              <w:rPr>
                <w:rFonts w:ascii="Cambria" w:hAnsi="Cambria"/>
              </w:rPr>
            </w:pPr>
            <w:r w:rsidRPr="000C0194">
              <w:rPr>
                <w:rFonts w:ascii="Cambria" w:hAnsi="Cambria"/>
              </w:rPr>
              <w:t>Relevantno za</w:t>
            </w:r>
          </w:p>
        </w:tc>
      </w:tr>
      <w:tr w:rsidR="000C0194" w:rsidRPr="000C0194" w14:paraId="6996F5B0" w14:textId="77777777" w:rsidTr="00A00897">
        <w:tc>
          <w:tcPr>
            <w:tcW w:w="0" w:type="auto"/>
          </w:tcPr>
          <w:p w14:paraId="3276DE46" w14:textId="77777777" w:rsidR="000C0194" w:rsidRPr="000C0194" w:rsidRDefault="000C0194" w:rsidP="00A00897">
            <w:pPr>
              <w:pStyle w:val="Compact"/>
              <w:rPr>
                <w:rFonts w:ascii="Cambria" w:hAnsi="Cambria"/>
              </w:rPr>
            </w:pPr>
            <w:r w:rsidRPr="000C0194">
              <w:rPr>
                <w:rFonts w:ascii="Cambria" w:hAnsi="Cambria"/>
              </w:rPr>
              <w:t>Zakon o visokom obrazovanju i znanstvenoj djelatnosti, NN 119/22</w:t>
            </w:r>
          </w:p>
        </w:tc>
        <w:tc>
          <w:tcPr>
            <w:tcW w:w="0" w:type="auto"/>
          </w:tcPr>
          <w:p w14:paraId="1539E871" w14:textId="77777777" w:rsidR="000C0194" w:rsidRPr="000C0194" w:rsidRDefault="000C0194" w:rsidP="00A00897">
            <w:pPr>
              <w:pStyle w:val="Compact"/>
              <w:rPr>
                <w:rFonts w:ascii="Cambria" w:hAnsi="Cambria"/>
              </w:rPr>
            </w:pPr>
            <w:r w:rsidRPr="000C0194">
              <w:rPr>
                <w:rFonts w:ascii="Cambria" w:hAnsi="Cambria"/>
              </w:rPr>
              <w:t>čl. 12. st. 3. t. 2. (Senat donosi opće akte), čl. 77. (prava i obveze studenata), čl. 78. (prava iz studentskog standarda, državne stipendije i druge novčane potpore; st. 4. ovlašćuje ministra)</w:t>
            </w:r>
          </w:p>
        </w:tc>
      </w:tr>
      <w:tr w:rsidR="000C0194" w:rsidRPr="000C0194" w14:paraId="5A08F673" w14:textId="77777777" w:rsidTr="00A00897">
        <w:tc>
          <w:tcPr>
            <w:tcW w:w="0" w:type="auto"/>
          </w:tcPr>
          <w:p w14:paraId="5F5C5B72"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studenata na državnu stipendiju u STEM područjima znanosti, NN 70/23 i 122/25</w:t>
            </w:r>
          </w:p>
        </w:tc>
        <w:tc>
          <w:tcPr>
            <w:tcW w:w="0" w:type="auto"/>
          </w:tcPr>
          <w:p w14:paraId="752CFD93" w14:textId="77777777" w:rsidR="000C0194" w:rsidRPr="000C0194" w:rsidRDefault="000C0194" w:rsidP="00A00897">
            <w:pPr>
              <w:pStyle w:val="Compact"/>
              <w:rPr>
                <w:rFonts w:ascii="Cambria" w:hAnsi="Cambria"/>
              </w:rPr>
            </w:pPr>
            <w:r w:rsidRPr="000C0194">
              <w:rPr>
                <w:rFonts w:ascii="Cambria" w:hAnsi="Cambria"/>
              </w:rPr>
              <w:t>čl. 3.–5. (prihvatljivost), čl. 6. (rang-liste i bodovanje), čl. 7.–8. (javni poziv, rokovi), čl. 9. (prigovor, 8 dana), čl. 10. (obveze, zabrana dvostrukog stipendiranja, povrat), čl. 11. (iznosi 300 i 600 eura, devet rata), čl. 12. (podaci)</w:t>
            </w:r>
          </w:p>
        </w:tc>
      </w:tr>
      <w:tr w:rsidR="000C0194" w:rsidRPr="000C0194" w14:paraId="179AE056" w14:textId="77777777" w:rsidTr="00A00897">
        <w:tc>
          <w:tcPr>
            <w:tcW w:w="0" w:type="auto"/>
          </w:tcPr>
          <w:p w14:paraId="24E371F8" w14:textId="77777777" w:rsidR="000C0194" w:rsidRPr="000C0194" w:rsidRDefault="000C0194" w:rsidP="00A00897">
            <w:pPr>
              <w:pStyle w:val="Compact"/>
              <w:rPr>
                <w:rFonts w:ascii="Cambria" w:hAnsi="Cambria"/>
              </w:rPr>
            </w:pPr>
            <w:r w:rsidRPr="000C0194">
              <w:rPr>
                <w:rFonts w:ascii="Cambria" w:hAnsi="Cambria"/>
              </w:rPr>
              <w:t>Izvadak studijskih programa u STEM područjima znanosti (MZOM)</w:t>
            </w:r>
          </w:p>
        </w:tc>
        <w:tc>
          <w:tcPr>
            <w:tcW w:w="0" w:type="auto"/>
          </w:tcPr>
          <w:p w14:paraId="449808EA" w14:textId="77777777" w:rsidR="000C0194" w:rsidRPr="000C0194" w:rsidRDefault="000C0194" w:rsidP="00A00897">
            <w:pPr>
              <w:pStyle w:val="Compact"/>
              <w:rPr>
                <w:rFonts w:ascii="Cambria" w:hAnsi="Cambria"/>
              </w:rPr>
            </w:pPr>
            <w:r w:rsidRPr="000C0194">
              <w:rPr>
                <w:rFonts w:ascii="Cambria" w:hAnsi="Cambria"/>
              </w:rPr>
              <w:t>popis prihvatljivih studija iz članka 8.</w:t>
            </w:r>
          </w:p>
        </w:tc>
      </w:tr>
      <w:tr w:rsidR="000C0194" w:rsidRPr="000C0194" w14:paraId="07704657" w14:textId="77777777" w:rsidTr="00A00897">
        <w:tc>
          <w:tcPr>
            <w:tcW w:w="0" w:type="auto"/>
          </w:tcPr>
          <w:p w14:paraId="2B9D093A" w14:textId="77777777" w:rsidR="000C0194" w:rsidRPr="000C0194" w:rsidRDefault="000C0194" w:rsidP="00A00897">
            <w:pPr>
              <w:pStyle w:val="Compact"/>
              <w:rPr>
                <w:rFonts w:ascii="Cambria" w:hAnsi="Cambria"/>
              </w:rPr>
            </w:pPr>
            <w:r w:rsidRPr="000C0194">
              <w:rPr>
                <w:rFonts w:ascii="Cambria" w:hAnsi="Cambria"/>
              </w:rPr>
              <w:t>Opća uredba (EU) 2016/679 i Zakon o provedbi Opće uredbe o zaštiti podataka, NN 42/18</w:t>
            </w:r>
          </w:p>
        </w:tc>
        <w:tc>
          <w:tcPr>
            <w:tcW w:w="0" w:type="auto"/>
          </w:tcPr>
          <w:p w14:paraId="4277C293" w14:textId="77777777" w:rsidR="000C0194" w:rsidRPr="000C0194" w:rsidRDefault="000C0194" w:rsidP="00A00897">
            <w:pPr>
              <w:pStyle w:val="Compact"/>
              <w:rPr>
                <w:rFonts w:ascii="Cambria" w:hAnsi="Cambria"/>
              </w:rPr>
            </w:pPr>
            <w:r w:rsidRPr="000C0194">
              <w:rPr>
                <w:rFonts w:ascii="Cambria" w:hAnsi="Cambria"/>
              </w:rPr>
              <w:t>članci 31. i 32.</w:t>
            </w:r>
          </w:p>
        </w:tc>
      </w:tr>
      <w:tr w:rsidR="000C0194" w:rsidRPr="000C0194" w14:paraId="46960B64" w14:textId="77777777" w:rsidTr="00A00897">
        <w:tc>
          <w:tcPr>
            <w:tcW w:w="0" w:type="auto"/>
          </w:tcPr>
          <w:p w14:paraId="79472F46" w14:textId="77777777" w:rsidR="000C0194" w:rsidRPr="000C0194" w:rsidRDefault="000C0194" w:rsidP="00A00897">
            <w:pPr>
              <w:pStyle w:val="Compact"/>
              <w:rPr>
                <w:rFonts w:ascii="Cambria" w:hAnsi="Cambria"/>
              </w:rPr>
            </w:pPr>
            <w:r w:rsidRPr="000C0194">
              <w:rPr>
                <w:rFonts w:ascii="Cambria" w:hAnsi="Cambria"/>
              </w:rPr>
              <w:t>Zakon o pravu na pristup informacijama</w:t>
            </w:r>
          </w:p>
        </w:tc>
        <w:tc>
          <w:tcPr>
            <w:tcW w:w="0" w:type="auto"/>
          </w:tcPr>
          <w:p w14:paraId="3AED8F0F" w14:textId="77777777" w:rsidR="000C0194" w:rsidRPr="000C0194" w:rsidRDefault="000C0194" w:rsidP="00A00897">
            <w:pPr>
              <w:pStyle w:val="Compact"/>
              <w:rPr>
                <w:rFonts w:ascii="Cambria" w:hAnsi="Cambria"/>
              </w:rPr>
            </w:pPr>
            <w:r w:rsidRPr="000C0194">
              <w:rPr>
                <w:rFonts w:ascii="Cambria" w:hAnsi="Cambria"/>
              </w:rPr>
              <w:t>objava natječaja i rezultata</w:t>
            </w:r>
          </w:p>
        </w:tc>
      </w:tr>
      <w:tr w:rsidR="000C0194" w:rsidRPr="000C0194" w14:paraId="621F869C" w14:textId="77777777" w:rsidTr="00A00897">
        <w:tc>
          <w:tcPr>
            <w:tcW w:w="0" w:type="auto"/>
          </w:tcPr>
          <w:p w14:paraId="053FC61C" w14:textId="77777777" w:rsidR="000C0194" w:rsidRPr="000C0194" w:rsidRDefault="000C0194" w:rsidP="00A00897">
            <w:pPr>
              <w:pStyle w:val="Compact"/>
              <w:rPr>
                <w:rFonts w:ascii="Cambria" w:hAnsi="Cambria"/>
              </w:rPr>
            </w:pPr>
            <w:r w:rsidRPr="000C0194">
              <w:rPr>
                <w:rFonts w:ascii="Cambria" w:hAnsi="Cambria"/>
              </w:rPr>
              <w:t>Zakon o suzbijanju diskriminacije i Zakon o ravnopravnosti spolova</w:t>
            </w:r>
          </w:p>
        </w:tc>
        <w:tc>
          <w:tcPr>
            <w:tcW w:w="0" w:type="auto"/>
          </w:tcPr>
          <w:p w14:paraId="7A9FDE49" w14:textId="77777777" w:rsidR="000C0194" w:rsidRPr="000C0194" w:rsidRDefault="000C0194" w:rsidP="00A00897">
            <w:pPr>
              <w:pStyle w:val="Compact"/>
              <w:rPr>
                <w:rFonts w:ascii="Cambria" w:hAnsi="Cambria"/>
              </w:rPr>
            </w:pPr>
            <w:r w:rsidRPr="000C0194">
              <w:rPr>
                <w:rFonts w:ascii="Cambria" w:hAnsi="Cambria"/>
              </w:rPr>
              <w:t>posebna mjera iz članka 15. stavka 2.</w:t>
            </w:r>
          </w:p>
        </w:tc>
      </w:tr>
      <w:tr w:rsidR="000C0194" w:rsidRPr="000C0194" w14:paraId="0FEF59C6" w14:textId="77777777" w:rsidTr="00A00897">
        <w:tc>
          <w:tcPr>
            <w:tcW w:w="0" w:type="auto"/>
          </w:tcPr>
          <w:p w14:paraId="6E7C04AE" w14:textId="77777777" w:rsidR="000C0194" w:rsidRPr="000C0194" w:rsidRDefault="000C0194" w:rsidP="00A00897">
            <w:pPr>
              <w:pStyle w:val="Compact"/>
              <w:rPr>
                <w:rFonts w:ascii="Cambria" w:hAnsi="Cambria"/>
              </w:rPr>
            </w:pPr>
            <w:r w:rsidRPr="000C0194">
              <w:rPr>
                <w:rFonts w:ascii="Cambria" w:hAnsi="Cambria"/>
              </w:rPr>
              <w:lastRenderedPageBreak/>
              <w:t>Zakon o porezu na dohodak i Pravilnik o porezu na dohodak</w:t>
            </w:r>
          </w:p>
        </w:tc>
        <w:tc>
          <w:tcPr>
            <w:tcW w:w="0" w:type="auto"/>
          </w:tcPr>
          <w:p w14:paraId="26CC8AA3" w14:textId="77777777" w:rsidR="000C0194" w:rsidRPr="000C0194" w:rsidRDefault="000C0194" w:rsidP="00A00897">
            <w:pPr>
              <w:pStyle w:val="Compact"/>
              <w:rPr>
                <w:rFonts w:ascii="Cambria" w:hAnsi="Cambria"/>
              </w:rPr>
            </w:pPr>
            <w:r w:rsidRPr="000C0194">
              <w:rPr>
                <w:rFonts w:ascii="Cambria" w:hAnsi="Cambria"/>
              </w:rPr>
              <w:t>neoporezivi iznos stipendije iz članka 7. stavka 3.</w:t>
            </w:r>
          </w:p>
        </w:tc>
      </w:tr>
      <w:tr w:rsidR="000C0194" w:rsidRPr="000C0194" w14:paraId="4DA74F95" w14:textId="77777777" w:rsidTr="00A00897">
        <w:tc>
          <w:tcPr>
            <w:tcW w:w="0" w:type="auto"/>
          </w:tcPr>
          <w:p w14:paraId="6C53AA23" w14:textId="77777777" w:rsidR="000C0194" w:rsidRPr="000C0194" w:rsidRDefault="000C0194" w:rsidP="00A00897">
            <w:pPr>
              <w:pStyle w:val="Compact"/>
              <w:rPr>
                <w:rFonts w:ascii="Cambria" w:hAnsi="Cambria"/>
              </w:rPr>
            </w:pPr>
            <w:r w:rsidRPr="000C0194">
              <w:rPr>
                <w:rFonts w:ascii="Cambria" w:hAnsi="Cambria"/>
              </w:rPr>
              <w:t>Statut Sveučilišta Jurja Dobrile u Puli (pročišćeni tekst, 27. 4. 2023.)</w:t>
            </w:r>
          </w:p>
        </w:tc>
        <w:tc>
          <w:tcPr>
            <w:tcW w:w="0" w:type="auto"/>
          </w:tcPr>
          <w:p w14:paraId="60B2FD2B" w14:textId="77777777" w:rsidR="000C0194" w:rsidRPr="000C0194" w:rsidRDefault="000C0194" w:rsidP="00A00897">
            <w:pPr>
              <w:pStyle w:val="Compact"/>
              <w:rPr>
                <w:rFonts w:ascii="Cambria" w:hAnsi="Cambria"/>
              </w:rPr>
            </w:pPr>
            <w:r w:rsidRPr="000C0194">
              <w:rPr>
                <w:rFonts w:ascii="Cambria" w:hAnsi="Cambria"/>
              </w:rPr>
              <w:t>nadležnost Senata i rektora — broj članka treba upisati</w:t>
            </w:r>
          </w:p>
        </w:tc>
      </w:tr>
      <w:tr w:rsidR="000C0194" w:rsidRPr="000C0194" w14:paraId="6A98DB4E" w14:textId="77777777" w:rsidTr="00A00897">
        <w:tc>
          <w:tcPr>
            <w:tcW w:w="0" w:type="auto"/>
          </w:tcPr>
          <w:p w14:paraId="26A4F5BA" w14:textId="77777777" w:rsidR="000C0194" w:rsidRPr="000C0194" w:rsidRDefault="000C0194" w:rsidP="00A00897">
            <w:pPr>
              <w:pStyle w:val="Compact"/>
              <w:rPr>
                <w:rFonts w:ascii="Cambria" w:hAnsi="Cambria"/>
              </w:rPr>
            </w:pPr>
            <w:r w:rsidRPr="000C0194">
              <w:rPr>
                <w:rFonts w:ascii="Cambria" w:hAnsi="Cambria"/>
              </w:rPr>
              <w:t>Pravilnik o dodjeljivanju stipendija izvrsnim redovitim studentima UNIPU</w:t>
            </w:r>
          </w:p>
        </w:tc>
        <w:tc>
          <w:tcPr>
            <w:tcW w:w="0" w:type="auto"/>
          </w:tcPr>
          <w:p w14:paraId="217397F2" w14:textId="77777777" w:rsidR="000C0194" w:rsidRPr="000C0194" w:rsidRDefault="000C0194" w:rsidP="00A00897">
            <w:pPr>
              <w:pStyle w:val="Compact"/>
              <w:rPr>
                <w:rFonts w:ascii="Cambria" w:hAnsi="Cambria"/>
              </w:rPr>
            </w:pPr>
            <w:r w:rsidRPr="000C0194">
              <w:rPr>
                <w:rFonts w:ascii="Cambria" w:hAnsi="Cambria"/>
              </w:rPr>
              <w:t>razgraničenje iz članka 34.</w:t>
            </w:r>
          </w:p>
        </w:tc>
      </w:tr>
      <w:tr w:rsidR="000C0194" w:rsidRPr="000C0194" w14:paraId="706CBFAE" w14:textId="77777777" w:rsidTr="00A00897">
        <w:tc>
          <w:tcPr>
            <w:tcW w:w="0" w:type="auto"/>
          </w:tcPr>
          <w:p w14:paraId="0522289D" w14:textId="77777777" w:rsidR="000C0194" w:rsidRPr="000C0194" w:rsidRDefault="000C0194" w:rsidP="00A00897">
            <w:pPr>
              <w:pStyle w:val="Compact"/>
              <w:rPr>
                <w:rFonts w:ascii="Cambria" w:hAnsi="Cambria"/>
              </w:rPr>
            </w:pPr>
            <w:r w:rsidRPr="000C0194">
              <w:rPr>
                <w:rFonts w:ascii="Cambria" w:hAnsi="Cambria"/>
              </w:rPr>
              <w:t>Pravilnik o nagrađivanju studenata UNIPU i Odluka o stipendijama studentima s invaliditetom</w:t>
            </w:r>
          </w:p>
        </w:tc>
        <w:tc>
          <w:tcPr>
            <w:tcW w:w="0" w:type="auto"/>
          </w:tcPr>
          <w:p w14:paraId="0A7CCA62" w14:textId="77777777" w:rsidR="000C0194" w:rsidRPr="000C0194" w:rsidRDefault="000C0194" w:rsidP="00A00897">
            <w:pPr>
              <w:pStyle w:val="Compact"/>
              <w:rPr>
                <w:rFonts w:ascii="Cambria" w:hAnsi="Cambria"/>
              </w:rPr>
            </w:pPr>
            <w:r w:rsidRPr="000C0194">
              <w:rPr>
                <w:rFonts w:ascii="Cambria" w:hAnsi="Cambria"/>
              </w:rPr>
              <w:t>dodatni bodovi i razgraničenje</w:t>
            </w:r>
          </w:p>
        </w:tc>
      </w:tr>
    </w:tbl>
    <w:p w14:paraId="17026B40"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Otvorena pitanja za pravnu službu</w:t>
      </w:r>
    </w:p>
    <w:p w14:paraId="52D94599" w14:textId="77777777" w:rsidR="000C0194" w:rsidRPr="000C0194" w:rsidRDefault="000C0194" w:rsidP="003214DB">
      <w:pPr>
        <w:pStyle w:val="Compact"/>
        <w:numPr>
          <w:ilvl w:val="0"/>
          <w:numId w:val="54"/>
        </w:numPr>
        <w:rPr>
          <w:rFonts w:ascii="Cambria" w:hAnsi="Cambria"/>
        </w:rPr>
      </w:pPr>
      <w:r w:rsidRPr="000C0194">
        <w:rPr>
          <w:rFonts w:ascii="Cambria" w:hAnsi="Cambria"/>
        </w:rPr>
        <w:t>Broj članka Statuta koji ovlašćuje Senat za donošenje ovoga akta — nije bio dostupan u strojno čitljivom obliku.</w:t>
      </w:r>
    </w:p>
    <w:p w14:paraId="744FE621" w14:textId="77777777" w:rsidR="000C0194" w:rsidRPr="000C0194" w:rsidRDefault="000C0194" w:rsidP="003214DB">
      <w:pPr>
        <w:pStyle w:val="Compact"/>
        <w:numPr>
          <w:ilvl w:val="0"/>
          <w:numId w:val="54"/>
        </w:numPr>
        <w:rPr>
          <w:rFonts w:ascii="Cambria" w:hAnsi="Cambria"/>
        </w:rPr>
      </w:pPr>
      <w:r w:rsidRPr="000C0194">
        <w:rPr>
          <w:rFonts w:ascii="Cambria" w:hAnsi="Cambria"/>
        </w:rPr>
        <w:t>Potvrda važećega neoporezivog iznosa stipendije za 2026. (600 eura mjesečno općenito, 840 eura za izvrsnost) u važećem Pravilniku o porezu na dohodak.</w:t>
      </w:r>
    </w:p>
    <w:p w14:paraId="383C813E" w14:textId="77777777" w:rsidR="000C0194" w:rsidRPr="000C0194" w:rsidRDefault="000C0194" w:rsidP="003214DB">
      <w:pPr>
        <w:pStyle w:val="Compact"/>
        <w:numPr>
          <w:ilvl w:val="0"/>
          <w:numId w:val="54"/>
        </w:numPr>
        <w:rPr>
          <w:rFonts w:ascii="Cambria" w:hAnsi="Cambria"/>
        </w:rPr>
      </w:pPr>
      <w:r w:rsidRPr="000C0194">
        <w:rPr>
          <w:rFonts w:ascii="Cambria" w:hAnsi="Cambria"/>
        </w:rPr>
        <w:t>Oznaka izmjena Pravilnika MZOM-a potvrđena: NN 122/25 od 19. rujna 2025. NN 126/25 odnosi se na stipendije na temelju socio-ekonomskoga statusa, ne na STEM.</w:t>
      </w:r>
    </w:p>
    <w:p w14:paraId="0436E7BE" w14:textId="77777777" w:rsidR="000C0194" w:rsidRPr="000C0194" w:rsidRDefault="000C0194" w:rsidP="000C0194">
      <w:pPr>
        <w:rPr>
          <w:rFonts w:ascii="Cambria" w:hAnsi="Cambria"/>
        </w:rPr>
      </w:pPr>
      <w:r w:rsidRPr="000C0194">
        <w:rPr>
          <w:rFonts w:ascii="Cambria" w:hAnsi="Cambria"/>
        </w:rPr>
        <w:br w:type="page"/>
      </w:r>
    </w:p>
    <w:p w14:paraId="49650AB0" w14:textId="77777777" w:rsidR="000C0194" w:rsidRPr="000C0194" w:rsidRDefault="000C0194" w:rsidP="000C0194">
      <w:pPr>
        <w:pStyle w:val="Heading1"/>
        <w:rPr>
          <w:rFonts w:ascii="Cambria" w:hAnsi="Cambria"/>
          <w:color w:val="auto"/>
          <w:sz w:val="24"/>
          <w:szCs w:val="24"/>
        </w:rPr>
      </w:pPr>
      <w:bookmarkStart w:id="18" w:name="obrasci-i-ogledni-ugovor"/>
      <w:bookmarkEnd w:id="0"/>
      <w:bookmarkEnd w:id="17"/>
      <w:r w:rsidRPr="000C0194">
        <w:rPr>
          <w:rFonts w:ascii="Cambria" w:hAnsi="Cambria"/>
          <w:color w:val="auto"/>
          <w:sz w:val="24"/>
          <w:szCs w:val="24"/>
        </w:rPr>
        <w:lastRenderedPageBreak/>
        <w:t>OBRASCI I OGLEDNI UGOVOR</w:t>
      </w:r>
    </w:p>
    <w:p w14:paraId="4457D149" w14:textId="77777777" w:rsidR="000C0194" w:rsidRPr="000C0194" w:rsidRDefault="000C0194" w:rsidP="000C0194">
      <w:pPr>
        <w:pStyle w:val="FirstParagraph"/>
        <w:rPr>
          <w:rFonts w:ascii="Cambria" w:hAnsi="Cambria"/>
        </w:rPr>
      </w:pPr>
      <w:r w:rsidRPr="000C0194">
        <w:rPr>
          <w:rFonts w:ascii="Cambria" w:hAnsi="Cambria"/>
        </w:rPr>
        <w:t>Obrasci uz Pravilnik o dodjeli STEM stipendija, prema članku 35. stavku 3. — utvrđuje ih rektor.</w:t>
      </w:r>
    </w:p>
    <w:p w14:paraId="7804C511" w14:textId="77777777" w:rsidR="000C0194" w:rsidRPr="000C0194" w:rsidRDefault="000C0194" w:rsidP="000C0194">
      <w:pPr>
        <w:pStyle w:val="Heading2"/>
        <w:rPr>
          <w:rFonts w:ascii="Cambria" w:hAnsi="Cambria"/>
          <w:color w:val="auto"/>
          <w:sz w:val="24"/>
          <w:szCs w:val="24"/>
        </w:rPr>
      </w:pPr>
      <w:bookmarkStart w:id="19" w:name="X198657d07c8c215b19f296aa6cec6f1e6c396e6"/>
      <w:r w:rsidRPr="000C0194">
        <w:rPr>
          <w:rFonts w:ascii="Cambria" w:hAnsi="Cambria"/>
          <w:color w:val="auto"/>
          <w:sz w:val="24"/>
          <w:szCs w:val="24"/>
        </w:rPr>
        <w:t>Obrazac P — Prijava na natječaj za dodjelu STEM stipendije</w:t>
      </w:r>
    </w:p>
    <w:p w14:paraId="6A091E6D" w14:textId="77777777" w:rsidR="000C0194" w:rsidRPr="000C0194" w:rsidRDefault="000C0194" w:rsidP="000C0194">
      <w:pPr>
        <w:pStyle w:val="FirstParagraph"/>
        <w:rPr>
          <w:rFonts w:ascii="Cambria" w:hAnsi="Cambria"/>
        </w:rPr>
      </w:pPr>
      <w:r w:rsidRPr="000C0194">
        <w:rPr>
          <w:rFonts w:ascii="Cambria" w:hAnsi="Cambria"/>
        </w:rPr>
        <w:t>Sveučilište Jurja Dobrile u Puli · akademska godina 20_</w:t>
      </w:r>
      <w:r w:rsidRPr="000C0194">
        <w:rPr>
          <w:rFonts w:ascii="Cambria" w:hAnsi="Cambria"/>
          <w:i/>
          <w:iCs/>
        </w:rPr>
        <w:t>./20</w:t>
      </w:r>
      <w:r w:rsidRPr="000C0194">
        <w:rPr>
          <w:rFonts w:ascii="Cambria" w:hAnsi="Cambria"/>
          <w:b/>
          <w:bCs/>
          <w:i/>
          <w:iCs/>
        </w:rPr>
        <w:t xml:space="preserve">. · šifra prijave (popunjava Sveučilište): </w:t>
      </w:r>
      <w:r w:rsidRPr="000C0194">
        <w:rPr>
          <w:rFonts w:ascii="Cambria" w:hAnsi="Cambria"/>
        </w:rPr>
        <w:t>_____</w:t>
      </w:r>
    </w:p>
    <w:p w14:paraId="7AE1222C"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1. Podaci o podnositelju</w:t>
      </w:r>
    </w:p>
    <w:tbl>
      <w:tblPr>
        <w:tblStyle w:val="Table"/>
        <w:tblW w:w="0" w:type="auto"/>
        <w:tblLook w:val="0020" w:firstRow="1" w:lastRow="0" w:firstColumn="0" w:lastColumn="0" w:noHBand="0" w:noVBand="0"/>
      </w:tblPr>
      <w:tblGrid>
        <w:gridCol w:w="3396"/>
        <w:gridCol w:w="736"/>
      </w:tblGrid>
      <w:tr w:rsidR="000C0194" w:rsidRPr="000C0194" w14:paraId="314F6942"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29E8E560" w14:textId="77777777" w:rsidR="000C0194" w:rsidRPr="000C0194" w:rsidRDefault="000C0194" w:rsidP="00A00897">
            <w:pPr>
              <w:pStyle w:val="Compact"/>
              <w:rPr>
                <w:rFonts w:ascii="Cambria" w:hAnsi="Cambria"/>
              </w:rPr>
            </w:pPr>
            <w:r w:rsidRPr="000C0194">
              <w:rPr>
                <w:rFonts w:ascii="Cambria" w:hAnsi="Cambria"/>
              </w:rPr>
              <w:t>Polje</w:t>
            </w:r>
          </w:p>
        </w:tc>
        <w:tc>
          <w:tcPr>
            <w:tcW w:w="0" w:type="auto"/>
          </w:tcPr>
          <w:p w14:paraId="66B46339" w14:textId="77777777" w:rsidR="000C0194" w:rsidRPr="000C0194" w:rsidRDefault="000C0194" w:rsidP="00A00897">
            <w:pPr>
              <w:pStyle w:val="Compact"/>
              <w:rPr>
                <w:rFonts w:ascii="Cambria" w:hAnsi="Cambria"/>
              </w:rPr>
            </w:pPr>
            <w:r w:rsidRPr="000C0194">
              <w:rPr>
                <w:rFonts w:ascii="Cambria" w:hAnsi="Cambria"/>
              </w:rPr>
              <w:t>Unos</w:t>
            </w:r>
          </w:p>
        </w:tc>
      </w:tr>
      <w:tr w:rsidR="000C0194" w:rsidRPr="000C0194" w14:paraId="2C30BA71" w14:textId="77777777" w:rsidTr="00A00897">
        <w:tc>
          <w:tcPr>
            <w:tcW w:w="0" w:type="auto"/>
          </w:tcPr>
          <w:p w14:paraId="4E85E3DD" w14:textId="77777777" w:rsidR="000C0194" w:rsidRPr="000C0194" w:rsidRDefault="000C0194" w:rsidP="00A00897">
            <w:pPr>
              <w:pStyle w:val="Compact"/>
              <w:rPr>
                <w:rFonts w:ascii="Cambria" w:hAnsi="Cambria"/>
              </w:rPr>
            </w:pPr>
            <w:r w:rsidRPr="000C0194">
              <w:rPr>
                <w:rFonts w:ascii="Cambria" w:hAnsi="Cambria"/>
              </w:rPr>
              <w:t>Ime i prezime</w:t>
            </w:r>
          </w:p>
        </w:tc>
        <w:tc>
          <w:tcPr>
            <w:tcW w:w="0" w:type="auto"/>
          </w:tcPr>
          <w:p w14:paraId="01837BCB" w14:textId="77777777" w:rsidR="000C0194" w:rsidRPr="000C0194" w:rsidRDefault="000C0194" w:rsidP="00A00897">
            <w:pPr>
              <w:pStyle w:val="Compact"/>
              <w:rPr>
                <w:rFonts w:ascii="Cambria" w:hAnsi="Cambria"/>
              </w:rPr>
            </w:pPr>
          </w:p>
        </w:tc>
      </w:tr>
      <w:tr w:rsidR="000C0194" w:rsidRPr="000C0194" w14:paraId="143F515F" w14:textId="77777777" w:rsidTr="00A00897">
        <w:tc>
          <w:tcPr>
            <w:tcW w:w="0" w:type="auto"/>
          </w:tcPr>
          <w:p w14:paraId="646D5485" w14:textId="77777777" w:rsidR="000C0194" w:rsidRPr="000C0194" w:rsidRDefault="000C0194" w:rsidP="00A00897">
            <w:pPr>
              <w:pStyle w:val="Compact"/>
              <w:rPr>
                <w:rFonts w:ascii="Cambria" w:hAnsi="Cambria"/>
              </w:rPr>
            </w:pPr>
            <w:r w:rsidRPr="000C0194">
              <w:rPr>
                <w:rFonts w:ascii="Cambria" w:hAnsi="Cambria"/>
              </w:rPr>
              <w:t>OIB</w:t>
            </w:r>
          </w:p>
        </w:tc>
        <w:tc>
          <w:tcPr>
            <w:tcW w:w="0" w:type="auto"/>
          </w:tcPr>
          <w:p w14:paraId="515064FE" w14:textId="77777777" w:rsidR="000C0194" w:rsidRPr="000C0194" w:rsidRDefault="000C0194" w:rsidP="00A00897">
            <w:pPr>
              <w:pStyle w:val="Compact"/>
              <w:rPr>
                <w:rFonts w:ascii="Cambria" w:hAnsi="Cambria"/>
              </w:rPr>
            </w:pPr>
          </w:p>
        </w:tc>
      </w:tr>
      <w:tr w:rsidR="000C0194" w:rsidRPr="000C0194" w14:paraId="01739E48" w14:textId="77777777" w:rsidTr="00A00897">
        <w:tc>
          <w:tcPr>
            <w:tcW w:w="0" w:type="auto"/>
          </w:tcPr>
          <w:p w14:paraId="5C216EF8" w14:textId="77777777" w:rsidR="000C0194" w:rsidRPr="000C0194" w:rsidRDefault="000C0194" w:rsidP="00A00897">
            <w:pPr>
              <w:pStyle w:val="Compact"/>
              <w:rPr>
                <w:rFonts w:ascii="Cambria" w:hAnsi="Cambria"/>
              </w:rPr>
            </w:pPr>
            <w:r w:rsidRPr="000C0194">
              <w:rPr>
                <w:rFonts w:ascii="Cambria" w:hAnsi="Cambria"/>
              </w:rPr>
              <w:t>JMBAG</w:t>
            </w:r>
          </w:p>
        </w:tc>
        <w:tc>
          <w:tcPr>
            <w:tcW w:w="0" w:type="auto"/>
          </w:tcPr>
          <w:p w14:paraId="09AB088C" w14:textId="77777777" w:rsidR="000C0194" w:rsidRPr="000C0194" w:rsidRDefault="000C0194" w:rsidP="00A00897">
            <w:pPr>
              <w:pStyle w:val="Compact"/>
              <w:rPr>
                <w:rFonts w:ascii="Cambria" w:hAnsi="Cambria"/>
              </w:rPr>
            </w:pPr>
          </w:p>
        </w:tc>
      </w:tr>
      <w:tr w:rsidR="000C0194" w:rsidRPr="000C0194" w14:paraId="795D9C3C" w14:textId="77777777" w:rsidTr="00A00897">
        <w:tc>
          <w:tcPr>
            <w:tcW w:w="0" w:type="auto"/>
          </w:tcPr>
          <w:p w14:paraId="4B8BE535" w14:textId="77777777" w:rsidR="000C0194" w:rsidRPr="000C0194" w:rsidRDefault="000C0194" w:rsidP="00A00897">
            <w:pPr>
              <w:pStyle w:val="Compact"/>
              <w:rPr>
                <w:rFonts w:ascii="Cambria" w:hAnsi="Cambria"/>
              </w:rPr>
            </w:pPr>
            <w:r w:rsidRPr="000C0194">
              <w:rPr>
                <w:rFonts w:ascii="Cambria" w:hAnsi="Cambria"/>
              </w:rPr>
              <w:t>Datum rođenja</w:t>
            </w:r>
          </w:p>
        </w:tc>
        <w:tc>
          <w:tcPr>
            <w:tcW w:w="0" w:type="auto"/>
          </w:tcPr>
          <w:p w14:paraId="50E4ECCF" w14:textId="77777777" w:rsidR="000C0194" w:rsidRPr="000C0194" w:rsidRDefault="000C0194" w:rsidP="00A00897">
            <w:pPr>
              <w:pStyle w:val="Compact"/>
              <w:rPr>
                <w:rFonts w:ascii="Cambria" w:hAnsi="Cambria"/>
              </w:rPr>
            </w:pPr>
          </w:p>
        </w:tc>
      </w:tr>
      <w:tr w:rsidR="000C0194" w:rsidRPr="000C0194" w14:paraId="4C29D5C8" w14:textId="77777777" w:rsidTr="00A00897">
        <w:tc>
          <w:tcPr>
            <w:tcW w:w="0" w:type="auto"/>
          </w:tcPr>
          <w:p w14:paraId="173F9E3D" w14:textId="77777777" w:rsidR="000C0194" w:rsidRPr="000C0194" w:rsidRDefault="000C0194" w:rsidP="00A00897">
            <w:pPr>
              <w:pStyle w:val="Compact"/>
              <w:rPr>
                <w:rFonts w:ascii="Cambria" w:hAnsi="Cambria"/>
              </w:rPr>
            </w:pPr>
            <w:r w:rsidRPr="000C0194">
              <w:rPr>
                <w:rFonts w:ascii="Cambria" w:hAnsi="Cambria"/>
              </w:rPr>
              <w:t>Adresa prebivališta / boravišta</w:t>
            </w:r>
          </w:p>
        </w:tc>
        <w:tc>
          <w:tcPr>
            <w:tcW w:w="0" w:type="auto"/>
          </w:tcPr>
          <w:p w14:paraId="7EA6481F" w14:textId="77777777" w:rsidR="000C0194" w:rsidRPr="000C0194" w:rsidRDefault="000C0194" w:rsidP="00A00897">
            <w:pPr>
              <w:pStyle w:val="Compact"/>
              <w:rPr>
                <w:rFonts w:ascii="Cambria" w:hAnsi="Cambria"/>
              </w:rPr>
            </w:pPr>
          </w:p>
        </w:tc>
      </w:tr>
      <w:tr w:rsidR="000C0194" w:rsidRPr="000C0194" w14:paraId="333BD15D" w14:textId="77777777" w:rsidTr="00A00897">
        <w:tc>
          <w:tcPr>
            <w:tcW w:w="0" w:type="auto"/>
          </w:tcPr>
          <w:p w14:paraId="7BFB31B2" w14:textId="77777777" w:rsidR="000C0194" w:rsidRPr="000C0194" w:rsidRDefault="000C0194" w:rsidP="00A00897">
            <w:pPr>
              <w:pStyle w:val="Compact"/>
              <w:rPr>
                <w:rFonts w:ascii="Cambria" w:hAnsi="Cambria"/>
              </w:rPr>
            </w:pPr>
            <w:r w:rsidRPr="000C0194">
              <w:rPr>
                <w:rFonts w:ascii="Cambria" w:hAnsi="Cambria"/>
              </w:rPr>
              <w:t>E-pošta (službena @unipu.hr)</w:t>
            </w:r>
          </w:p>
        </w:tc>
        <w:tc>
          <w:tcPr>
            <w:tcW w:w="0" w:type="auto"/>
          </w:tcPr>
          <w:p w14:paraId="6EAE63E9" w14:textId="77777777" w:rsidR="000C0194" w:rsidRPr="000C0194" w:rsidRDefault="000C0194" w:rsidP="00A00897">
            <w:pPr>
              <w:pStyle w:val="Compact"/>
              <w:rPr>
                <w:rFonts w:ascii="Cambria" w:hAnsi="Cambria"/>
              </w:rPr>
            </w:pPr>
          </w:p>
        </w:tc>
      </w:tr>
      <w:tr w:rsidR="000C0194" w:rsidRPr="000C0194" w14:paraId="0956AA20" w14:textId="77777777" w:rsidTr="00A00897">
        <w:tc>
          <w:tcPr>
            <w:tcW w:w="0" w:type="auto"/>
          </w:tcPr>
          <w:p w14:paraId="18DBB009" w14:textId="77777777" w:rsidR="000C0194" w:rsidRPr="000C0194" w:rsidRDefault="000C0194" w:rsidP="00A00897">
            <w:pPr>
              <w:pStyle w:val="Compact"/>
              <w:rPr>
                <w:rFonts w:ascii="Cambria" w:hAnsi="Cambria"/>
              </w:rPr>
            </w:pPr>
            <w:r w:rsidRPr="000C0194">
              <w:rPr>
                <w:rFonts w:ascii="Cambria" w:hAnsi="Cambria"/>
              </w:rPr>
              <w:t>Telefon</w:t>
            </w:r>
          </w:p>
        </w:tc>
        <w:tc>
          <w:tcPr>
            <w:tcW w:w="0" w:type="auto"/>
          </w:tcPr>
          <w:p w14:paraId="3EFCF52E" w14:textId="77777777" w:rsidR="000C0194" w:rsidRPr="000C0194" w:rsidRDefault="000C0194" w:rsidP="00A00897">
            <w:pPr>
              <w:pStyle w:val="Compact"/>
              <w:rPr>
                <w:rFonts w:ascii="Cambria" w:hAnsi="Cambria"/>
              </w:rPr>
            </w:pPr>
          </w:p>
        </w:tc>
      </w:tr>
      <w:tr w:rsidR="000C0194" w:rsidRPr="000C0194" w14:paraId="187A875E" w14:textId="77777777" w:rsidTr="00A00897">
        <w:tc>
          <w:tcPr>
            <w:tcW w:w="0" w:type="auto"/>
          </w:tcPr>
          <w:p w14:paraId="5CC93AE1" w14:textId="77777777" w:rsidR="000C0194" w:rsidRPr="000C0194" w:rsidRDefault="000C0194" w:rsidP="00A00897">
            <w:pPr>
              <w:pStyle w:val="Compact"/>
              <w:rPr>
                <w:rFonts w:ascii="Cambria" w:hAnsi="Cambria"/>
              </w:rPr>
            </w:pPr>
            <w:r w:rsidRPr="000C0194">
              <w:rPr>
                <w:rFonts w:ascii="Cambria" w:hAnsi="Cambria"/>
              </w:rPr>
              <w:t>IBAN i naziv banke</w:t>
            </w:r>
          </w:p>
        </w:tc>
        <w:tc>
          <w:tcPr>
            <w:tcW w:w="0" w:type="auto"/>
          </w:tcPr>
          <w:p w14:paraId="2EE4BEDA" w14:textId="77777777" w:rsidR="000C0194" w:rsidRPr="000C0194" w:rsidRDefault="000C0194" w:rsidP="00A00897">
            <w:pPr>
              <w:pStyle w:val="Compact"/>
              <w:rPr>
                <w:rFonts w:ascii="Cambria" w:hAnsi="Cambria"/>
              </w:rPr>
            </w:pPr>
          </w:p>
        </w:tc>
      </w:tr>
      <w:tr w:rsidR="000C0194" w:rsidRPr="000C0194" w14:paraId="7000A0D6" w14:textId="77777777" w:rsidTr="00A00897">
        <w:tc>
          <w:tcPr>
            <w:tcW w:w="0" w:type="auto"/>
          </w:tcPr>
          <w:p w14:paraId="2FA7D048" w14:textId="77777777" w:rsidR="000C0194" w:rsidRPr="000C0194" w:rsidRDefault="000C0194" w:rsidP="00A00897">
            <w:pPr>
              <w:pStyle w:val="Compact"/>
              <w:rPr>
                <w:rFonts w:ascii="Cambria" w:hAnsi="Cambria"/>
              </w:rPr>
            </w:pPr>
            <w:r w:rsidRPr="000C0194">
              <w:rPr>
                <w:rFonts w:ascii="Cambria" w:hAnsi="Cambria"/>
              </w:rPr>
              <w:t>Državljanstvo / status zaštite</w:t>
            </w:r>
          </w:p>
        </w:tc>
        <w:tc>
          <w:tcPr>
            <w:tcW w:w="0" w:type="auto"/>
          </w:tcPr>
          <w:p w14:paraId="53EE174C" w14:textId="77777777" w:rsidR="000C0194" w:rsidRPr="000C0194" w:rsidRDefault="000C0194" w:rsidP="00A00897">
            <w:pPr>
              <w:pStyle w:val="Compact"/>
              <w:rPr>
                <w:rFonts w:ascii="Cambria" w:hAnsi="Cambria"/>
              </w:rPr>
            </w:pPr>
          </w:p>
        </w:tc>
      </w:tr>
    </w:tbl>
    <w:p w14:paraId="632736F6"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2. Podaci o studiju</w:t>
      </w:r>
    </w:p>
    <w:tbl>
      <w:tblPr>
        <w:tblStyle w:val="Table"/>
        <w:tblW w:w="0" w:type="auto"/>
        <w:tblLook w:val="0020" w:firstRow="1" w:lastRow="0" w:firstColumn="0" w:lastColumn="0" w:noHBand="0" w:noVBand="0"/>
      </w:tblPr>
      <w:tblGrid>
        <w:gridCol w:w="5966"/>
        <w:gridCol w:w="736"/>
      </w:tblGrid>
      <w:tr w:rsidR="000C0194" w:rsidRPr="000C0194" w14:paraId="20F216D8"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72747A11" w14:textId="77777777" w:rsidR="000C0194" w:rsidRPr="000C0194" w:rsidRDefault="000C0194" w:rsidP="00A00897">
            <w:pPr>
              <w:pStyle w:val="Compact"/>
              <w:rPr>
                <w:rFonts w:ascii="Cambria" w:hAnsi="Cambria"/>
              </w:rPr>
            </w:pPr>
            <w:r w:rsidRPr="000C0194">
              <w:rPr>
                <w:rFonts w:ascii="Cambria" w:hAnsi="Cambria"/>
              </w:rPr>
              <w:t>Polje</w:t>
            </w:r>
          </w:p>
        </w:tc>
        <w:tc>
          <w:tcPr>
            <w:tcW w:w="0" w:type="auto"/>
          </w:tcPr>
          <w:p w14:paraId="797BE44B" w14:textId="77777777" w:rsidR="000C0194" w:rsidRPr="000C0194" w:rsidRDefault="000C0194" w:rsidP="00A00897">
            <w:pPr>
              <w:pStyle w:val="Compact"/>
              <w:rPr>
                <w:rFonts w:ascii="Cambria" w:hAnsi="Cambria"/>
              </w:rPr>
            </w:pPr>
            <w:r w:rsidRPr="000C0194">
              <w:rPr>
                <w:rFonts w:ascii="Cambria" w:hAnsi="Cambria"/>
              </w:rPr>
              <w:t>Unos</w:t>
            </w:r>
          </w:p>
        </w:tc>
      </w:tr>
      <w:tr w:rsidR="000C0194" w:rsidRPr="000C0194" w14:paraId="3A0F6357" w14:textId="77777777" w:rsidTr="00A00897">
        <w:tc>
          <w:tcPr>
            <w:tcW w:w="0" w:type="auto"/>
          </w:tcPr>
          <w:p w14:paraId="02633137" w14:textId="77777777" w:rsidR="000C0194" w:rsidRPr="000C0194" w:rsidRDefault="000C0194" w:rsidP="00A00897">
            <w:pPr>
              <w:pStyle w:val="Compact"/>
              <w:rPr>
                <w:rFonts w:ascii="Cambria" w:hAnsi="Cambria"/>
              </w:rPr>
            </w:pPr>
            <w:r w:rsidRPr="000C0194">
              <w:rPr>
                <w:rFonts w:ascii="Cambria" w:hAnsi="Cambria"/>
              </w:rPr>
              <w:t>Sastavnica</w:t>
            </w:r>
          </w:p>
        </w:tc>
        <w:tc>
          <w:tcPr>
            <w:tcW w:w="0" w:type="auto"/>
          </w:tcPr>
          <w:p w14:paraId="3263CF2B" w14:textId="77777777" w:rsidR="000C0194" w:rsidRPr="000C0194" w:rsidRDefault="000C0194" w:rsidP="00A00897">
            <w:pPr>
              <w:pStyle w:val="Compact"/>
              <w:rPr>
                <w:rFonts w:ascii="Cambria" w:hAnsi="Cambria"/>
              </w:rPr>
            </w:pPr>
          </w:p>
        </w:tc>
      </w:tr>
      <w:tr w:rsidR="000C0194" w:rsidRPr="000C0194" w14:paraId="6B107716" w14:textId="77777777" w:rsidTr="00A00897">
        <w:tc>
          <w:tcPr>
            <w:tcW w:w="0" w:type="auto"/>
          </w:tcPr>
          <w:p w14:paraId="7B62CC5B" w14:textId="77777777" w:rsidR="000C0194" w:rsidRPr="000C0194" w:rsidRDefault="000C0194" w:rsidP="00A00897">
            <w:pPr>
              <w:pStyle w:val="Compact"/>
              <w:rPr>
                <w:rFonts w:ascii="Cambria" w:hAnsi="Cambria"/>
              </w:rPr>
            </w:pPr>
            <w:r w:rsidRPr="000C0194">
              <w:rPr>
                <w:rFonts w:ascii="Cambria" w:hAnsi="Cambria"/>
              </w:rPr>
              <w:t>Naziv studijskog programa</w:t>
            </w:r>
          </w:p>
        </w:tc>
        <w:tc>
          <w:tcPr>
            <w:tcW w:w="0" w:type="auto"/>
          </w:tcPr>
          <w:p w14:paraId="1846B167" w14:textId="77777777" w:rsidR="000C0194" w:rsidRPr="000C0194" w:rsidRDefault="000C0194" w:rsidP="00A00897">
            <w:pPr>
              <w:pStyle w:val="Compact"/>
              <w:rPr>
                <w:rFonts w:ascii="Cambria" w:hAnsi="Cambria"/>
              </w:rPr>
            </w:pPr>
          </w:p>
        </w:tc>
      </w:tr>
      <w:tr w:rsidR="000C0194" w:rsidRPr="000C0194" w14:paraId="774D265A" w14:textId="77777777" w:rsidTr="00A00897">
        <w:tc>
          <w:tcPr>
            <w:tcW w:w="0" w:type="auto"/>
          </w:tcPr>
          <w:p w14:paraId="71B56972" w14:textId="77777777" w:rsidR="000C0194" w:rsidRPr="000C0194" w:rsidRDefault="000C0194" w:rsidP="00A00897">
            <w:pPr>
              <w:pStyle w:val="Compact"/>
              <w:rPr>
                <w:rFonts w:ascii="Cambria" w:hAnsi="Cambria"/>
              </w:rPr>
            </w:pPr>
            <w:r w:rsidRPr="000C0194">
              <w:rPr>
                <w:rFonts w:ascii="Cambria" w:hAnsi="Cambria"/>
              </w:rPr>
              <w:t>Razina studija (prijediplomski / integrirani / diplomski)</w:t>
            </w:r>
          </w:p>
        </w:tc>
        <w:tc>
          <w:tcPr>
            <w:tcW w:w="0" w:type="auto"/>
          </w:tcPr>
          <w:p w14:paraId="579B2E54" w14:textId="77777777" w:rsidR="000C0194" w:rsidRPr="000C0194" w:rsidRDefault="000C0194" w:rsidP="00A00897">
            <w:pPr>
              <w:pStyle w:val="Compact"/>
              <w:rPr>
                <w:rFonts w:ascii="Cambria" w:hAnsi="Cambria"/>
              </w:rPr>
            </w:pPr>
          </w:p>
        </w:tc>
      </w:tr>
      <w:tr w:rsidR="000C0194" w:rsidRPr="000C0194" w14:paraId="51ACD31E" w14:textId="77777777" w:rsidTr="00A00897">
        <w:tc>
          <w:tcPr>
            <w:tcW w:w="0" w:type="auto"/>
          </w:tcPr>
          <w:p w14:paraId="65C542BA" w14:textId="77777777" w:rsidR="000C0194" w:rsidRPr="000C0194" w:rsidRDefault="000C0194" w:rsidP="00A00897">
            <w:pPr>
              <w:pStyle w:val="Compact"/>
              <w:rPr>
                <w:rFonts w:ascii="Cambria" w:hAnsi="Cambria"/>
              </w:rPr>
            </w:pPr>
            <w:r w:rsidRPr="000C0194">
              <w:rPr>
                <w:rFonts w:ascii="Cambria" w:hAnsi="Cambria"/>
              </w:rPr>
              <w:t>Godina studija</w:t>
            </w:r>
          </w:p>
        </w:tc>
        <w:tc>
          <w:tcPr>
            <w:tcW w:w="0" w:type="auto"/>
          </w:tcPr>
          <w:p w14:paraId="5B9DD979" w14:textId="77777777" w:rsidR="000C0194" w:rsidRPr="000C0194" w:rsidRDefault="000C0194" w:rsidP="00A00897">
            <w:pPr>
              <w:pStyle w:val="Compact"/>
              <w:rPr>
                <w:rFonts w:ascii="Cambria" w:hAnsi="Cambria"/>
              </w:rPr>
            </w:pPr>
          </w:p>
        </w:tc>
      </w:tr>
      <w:tr w:rsidR="000C0194" w:rsidRPr="000C0194" w14:paraId="000E65E0" w14:textId="77777777" w:rsidTr="00A00897">
        <w:tc>
          <w:tcPr>
            <w:tcW w:w="0" w:type="auto"/>
          </w:tcPr>
          <w:p w14:paraId="6E2C0FC5" w14:textId="77777777" w:rsidR="000C0194" w:rsidRPr="000C0194" w:rsidRDefault="000C0194" w:rsidP="00A00897">
            <w:pPr>
              <w:pStyle w:val="Compact"/>
              <w:rPr>
                <w:rFonts w:ascii="Cambria" w:hAnsi="Cambria"/>
              </w:rPr>
            </w:pPr>
            <w:r w:rsidRPr="000C0194">
              <w:rPr>
                <w:rFonts w:ascii="Cambria" w:hAnsi="Cambria"/>
              </w:rPr>
              <w:t>Status (redoviti)</w:t>
            </w:r>
          </w:p>
        </w:tc>
        <w:tc>
          <w:tcPr>
            <w:tcW w:w="0" w:type="auto"/>
          </w:tcPr>
          <w:p w14:paraId="2B65EBA8" w14:textId="77777777" w:rsidR="000C0194" w:rsidRPr="000C0194" w:rsidRDefault="000C0194" w:rsidP="00A00897">
            <w:pPr>
              <w:pStyle w:val="Compact"/>
              <w:rPr>
                <w:rFonts w:ascii="Cambria" w:hAnsi="Cambria"/>
              </w:rPr>
            </w:pPr>
          </w:p>
        </w:tc>
      </w:tr>
      <w:tr w:rsidR="000C0194" w:rsidRPr="000C0194" w14:paraId="00D87E99" w14:textId="77777777" w:rsidTr="00A00897">
        <w:tc>
          <w:tcPr>
            <w:tcW w:w="0" w:type="auto"/>
          </w:tcPr>
          <w:p w14:paraId="4366EDAF" w14:textId="77777777" w:rsidR="000C0194" w:rsidRPr="000C0194" w:rsidRDefault="000C0194" w:rsidP="00A00897">
            <w:pPr>
              <w:pStyle w:val="Compact"/>
              <w:rPr>
                <w:rFonts w:ascii="Cambria" w:hAnsi="Cambria"/>
              </w:rPr>
            </w:pPr>
            <w:r w:rsidRPr="000C0194">
              <w:rPr>
                <w:rFonts w:ascii="Cambria" w:hAnsi="Cambria"/>
              </w:rPr>
              <w:t>Datum prvog upisa na studij</w:t>
            </w:r>
          </w:p>
        </w:tc>
        <w:tc>
          <w:tcPr>
            <w:tcW w:w="0" w:type="auto"/>
          </w:tcPr>
          <w:p w14:paraId="5EB92BF7" w14:textId="77777777" w:rsidR="000C0194" w:rsidRPr="000C0194" w:rsidRDefault="000C0194" w:rsidP="00A00897">
            <w:pPr>
              <w:pStyle w:val="Compact"/>
              <w:rPr>
                <w:rFonts w:ascii="Cambria" w:hAnsi="Cambria"/>
              </w:rPr>
            </w:pPr>
          </w:p>
        </w:tc>
      </w:tr>
    </w:tbl>
    <w:p w14:paraId="0C7D5B39"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3. Vrsta stipendije za koju se prijavljujem</w:t>
      </w:r>
      <w:r w:rsidRPr="000C0194">
        <w:rPr>
          <w:rFonts w:ascii="Cambria" w:hAnsi="Cambria"/>
          <w:sz w:val="24"/>
          <w:szCs w:val="24"/>
        </w:rPr>
        <w:t xml:space="preserve"> (označiti jednu)</w:t>
      </w:r>
    </w:p>
    <w:p w14:paraId="4021508E"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S-1 STEM stipendija za uspjeh (više godine)</w:t>
      </w:r>
    </w:p>
    <w:p w14:paraId="591C3B6D"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S-2 STEM stipendija za prvu godinu</w:t>
      </w:r>
    </w:p>
    <w:p w14:paraId="2B20B30B"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S-3 STEM nastavnička stipendija</w:t>
      </w:r>
    </w:p>
    <w:p w14:paraId="20817CCC"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S-4 Namjenska STEM stipendija — naziv programa: ________</w:t>
      </w:r>
    </w:p>
    <w:p w14:paraId="229D62BF" w14:textId="77777777" w:rsidR="000C0194" w:rsidRPr="000C0194" w:rsidRDefault="000C0194" w:rsidP="000C0194">
      <w:pPr>
        <w:pStyle w:val="FirstParagraph"/>
        <w:rPr>
          <w:rFonts w:ascii="Cambria" w:hAnsi="Cambria"/>
        </w:rPr>
      </w:pPr>
      <w:r w:rsidRPr="000C0194">
        <w:rPr>
          <w:rFonts w:ascii="Cambria" w:hAnsi="Cambria"/>
          <w:b/>
          <w:bCs/>
        </w:rPr>
        <w:t>4. Podaci za bodovanje</w:t>
      </w:r>
    </w:p>
    <w:tbl>
      <w:tblPr>
        <w:tblStyle w:val="Table"/>
        <w:tblW w:w="5000" w:type="pct"/>
        <w:tblLook w:val="0020" w:firstRow="1" w:lastRow="0" w:firstColumn="0" w:lastColumn="0" w:noHBand="0" w:noVBand="0"/>
      </w:tblPr>
      <w:tblGrid>
        <w:gridCol w:w="8058"/>
        <w:gridCol w:w="1012"/>
      </w:tblGrid>
      <w:tr w:rsidR="000C0194" w:rsidRPr="000C0194" w14:paraId="24E2C1F7"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0AE1FB8D" w14:textId="77777777" w:rsidR="000C0194" w:rsidRPr="000C0194" w:rsidRDefault="000C0194" w:rsidP="00A00897">
            <w:pPr>
              <w:pStyle w:val="Compact"/>
              <w:rPr>
                <w:rFonts w:ascii="Cambria" w:hAnsi="Cambria"/>
              </w:rPr>
            </w:pPr>
            <w:r w:rsidRPr="000C0194">
              <w:rPr>
                <w:rFonts w:ascii="Cambria" w:hAnsi="Cambria"/>
              </w:rPr>
              <w:t>Polje</w:t>
            </w:r>
          </w:p>
        </w:tc>
        <w:tc>
          <w:tcPr>
            <w:tcW w:w="0" w:type="auto"/>
          </w:tcPr>
          <w:p w14:paraId="1A7C129D" w14:textId="77777777" w:rsidR="000C0194" w:rsidRPr="000C0194" w:rsidRDefault="000C0194" w:rsidP="00A00897">
            <w:pPr>
              <w:pStyle w:val="Compact"/>
              <w:rPr>
                <w:rFonts w:ascii="Cambria" w:hAnsi="Cambria"/>
              </w:rPr>
            </w:pPr>
            <w:r w:rsidRPr="000C0194">
              <w:rPr>
                <w:rFonts w:ascii="Cambria" w:hAnsi="Cambria"/>
              </w:rPr>
              <w:t>Unos</w:t>
            </w:r>
          </w:p>
        </w:tc>
      </w:tr>
      <w:tr w:rsidR="000C0194" w:rsidRPr="000C0194" w14:paraId="63F7C343" w14:textId="77777777" w:rsidTr="00A00897">
        <w:tc>
          <w:tcPr>
            <w:tcW w:w="0" w:type="auto"/>
          </w:tcPr>
          <w:p w14:paraId="2A37EBA9" w14:textId="77777777" w:rsidR="000C0194" w:rsidRPr="000C0194" w:rsidRDefault="000C0194" w:rsidP="00A00897">
            <w:pPr>
              <w:pStyle w:val="Compact"/>
              <w:rPr>
                <w:rFonts w:ascii="Cambria" w:hAnsi="Cambria"/>
              </w:rPr>
            </w:pPr>
            <w:r w:rsidRPr="000C0194">
              <w:rPr>
                <w:rFonts w:ascii="Cambria" w:hAnsi="Cambria"/>
              </w:rPr>
              <w:t>ECTS bodovi ostvareni u prethodnoj akademskoj godini</w:t>
            </w:r>
          </w:p>
        </w:tc>
        <w:tc>
          <w:tcPr>
            <w:tcW w:w="0" w:type="auto"/>
          </w:tcPr>
          <w:p w14:paraId="3E587E72" w14:textId="77777777" w:rsidR="000C0194" w:rsidRPr="000C0194" w:rsidRDefault="000C0194" w:rsidP="00A00897">
            <w:pPr>
              <w:pStyle w:val="Compact"/>
              <w:rPr>
                <w:rFonts w:ascii="Cambria" w:hAnsi="Cambria"/>
              </w:rPr>
            </w:pPr>
          </w:p>
        </w:tc>
      </w:tr>
      <w:tr w:rsidR="000C0194" w:rsidRPr="000C0194" w14:paraId="28F023CA" w14:textId="77777777" w:rsidTr="00A00897">
        <w:tc>
          <w:tcPr>
            <w:tcW w:w="0" w:type="auto"/>
          </w:tcPr>
          <w:p w14:paraId="330AD81A" w14:textId="77777777" w:rsidR="000C0194" w:rsidRPr="000C0194" w:rsidRDefault="000C0194" w:rsidP="00A00897">
            <w:pPr>
              <w:pStyle w:val="Compact"/>
              <w:rPr>
                <w:rFonts w:ascii="Cambria" w:hAnsi="Cambria"/>
              </w:rPr>
            </w:pPr>
            <w:r w:rsidRPr="000C0194">
              <w:rPr>
                <w:rFonts w:ascii="Cambria" w:hAnsi="Cambria"/>
              </w:rPr>
              <w:t>Prosjek ocjena u prethodnoj akademskoj godini</w:t>
            </w:r>
          </w:p>
        </w:tc>
        <w:tc>
          <w:tcPr>
            <w:tcW w:w="0" w:type="auto"/>
          </w:tcPr>
          <w:p w14:paraId="42113377" w14:textId="77777777" w:rsidR="000C0194" w:rsidRPr="000C0194" w:rsidRDefault="000C0194" w:rsidP="00A00897">
            <w:pPr>
              <w:pStyle w:val="Compact"/>
              <w:rPr>
                <w:rFonts w:ascii="Cambria" w:hAnsi="Cambria"/>
              </w:rPr>
            </w:pPr>
          </w:p>
        </w:tc>
      </w:tr>
      <w:tr w:rsidR="000C0194" w:rsidRPr="000C0194" w14:paraId="1135E87B" w14:textId="77777777" w:rsidTr="00A00897">
        <w:tc>
          <w:tcPr>
            <w:tcW w:w="0" w:type="auto"/>
          </w:tcPr>
          <w:p w14:paraId="1F99C1C5" w14:textId="77777777" w:rsidR="000C0194" w:rsidRPr="000C0194" w:rsidRDefault="000C0194" w:rsidP="00A00897">
            <w:pPr>
              <w:pStyle w:val="Compact"/>
              <w:rPr>
                <w:rFonts w:ascii="Cambria" w:hAnsi="Cambria"/>
              </w:rPr>
            </w:pPr>
            <w:r w:rsidRPr="000C0194">
              <w:rPr>
                <w:rFonts w:ascii="Cambria" w:hAnsi="Cambria"/>
              </w:rPr>
              <w:t>Postotni bod — državna matura, Matematika A (samo S-2)</w:t>
            </w:r>
          </w:p>
        </w:tc>
        <w:tc>
          <w:tcPr>
            <w:tcW w:w="0" w:type="auto"/>
          </w:tcPr>
          <w:p w14:paraId="68AB5DAF" w14:textId="77777777" w:rsidR="000C0194" w:rsidRPr="000C0194" w:rsidRDefault="000C0194" w:rsidP="00A00897">
            <w:pPr>
              <w:pStyle w:val="Compact"/>
              <w:rPr>
                <w:rFonts w:ascii="Cambria" w:hAnsi="Cambria"/>
              </w:rPr>
            </w:pPr>
          </w:p>
        </w:tc>
      </w:tr>
      <w:tr w:rsidR="000C0194" w:rsidRPr="000C0194" w14:paraId="76C9CA50" w14:textId="77777777" w:rsidTr="00A00897">
        <w:tc>
          <w:tcPr>
            <w:tcW w:w="0" w:type="auto"/>
          </w:tcPr>
          <w:p w14:paraId="5C246B5B" w14:textId="77777777" w:rsidR="000C0194" w:rsidRPr="000C0194" w:rsidRDefault="000C0194" w:rsidP="00A00897">
            <w:pPr>
              <w:pStyle w:val="Compact"/>
              <w:rPr>
                <w:rFonts w:ascii="Cambria" w:hAnsi="Cambria"/>
              </w:rPr>
            </w:pPr>
            <w:r w:rsidRPr="000C0194">
              <w:rPr>
                <w:rFonts w:ascii="Cambria" w:hAnsi="Cambria"/>
              </w:rPr>
              <w:t>Položeni izborni ispiti mature: Fizika / Kemija / Biologija / Informatika</w:t>
            </w:r>
          </w:p>
        </w:tc>
        <w:tc>
          <w:tcPr>
            <w:tcW w:w="0" w:type="auto"/>
          </w:tcPr>
          <w:p w14:paraId="7C37767E" w14:textId="77777777" w:rsidR="000C0194" w:rsidRPr="000C0194" w:rsidRDefault="000C0194" w:rsidP="00A00897">
            <w:pPr>
              <w:pStyle w:val="Compact"/>
              <w:rPr>
                <w:rFonts w:ascii="Cambria" w:hAnsi="Cambria"/>
              </w:rPr>
            </w:pPr>
          </w:p>
        </w:tc>
      </w:tr>
      <w:tr w:rsidR="000C0194" w:rsidRPr="000C0194" w14:paraId="6E93D139" w14:textId="77777777" w:rsidTr="00A00897">
        <w:tc>
          <w:tcPr>
            <w:tcW w:w="0" w:type="auto"/>
          </w:tcPr>
          <w:p w14:paraId="366359B9" w14:textId="77777777" w:rsidR="000C0194" w:rsidRPr="000C0194" w:rsidRDefault="000C0194" w:rsidP="00A00897">
            <w:pPr>
              <w:pStyle w:val="Compact"/>
              <w:rPr>
                <w:rFonts w:ascii="Cambria" w:hAnsi="Cambria"/>
              </w:rPr>
            </w:pPr>
            <w:r w:rsidRPr="000C0194">
              <w:rPr>
                <w:rFonts w:ascii="Cambria" w:hAnsi="Cambria"/>
              </w:rPr>
              <w:lastRenderedPageBreak/>
              <w:t>Prijavljujem dodatne bodove (Obrazac D)</w:t>
            </w:r>
          </w:p>
        </w:tc>
        <w:tc>
          <w:tcPr>
            <w:tcW w:w="0" w:type="auto"/>
          </w:tcPr>
          <w:p w14:paraId="1C75CF06" w14:textId="77777777" w:rsidR="000C0194" w:rsidRPr="000C0194" w:rsidRDefault="000C0194" w:rsidP="00A00897">
            <w:pPr>
              <w:pStyle w:val="Compact"/>
              <w:rPr>
                <w:rFonts w:ascii="Cambria" w:hAnsi="Cambria"/>
              </w:rPr>
            </w:pPr>
            <w:r w:rsidRPr="000C0194">
              <w:rPr>
                <w:rFonts w:ascii="Cambria" w:hAnsi="Cambria"/>
              </w:rPr>
              <w:t>da / ne</w:t>
            </w:r>
          </w:p>
        </w:tc>
      </w:tr>
      <w:tr w:rsidR="000C0194" w:rsidRPr="000C0194" w14:paraId="4E9D771F" w14:textId="77777777" w:rsidTr="00A00897">
        <w:tc>
          <w:tcPr>
            <w:tcW w:w="0" w:type="auto"/>
          </w:tcPr>
          <w:p w14:paraId="37CE72D1" w14:textId="77777777" w:rsidR="000C0194" w:rsidRPr="000C0194" w:rsidRDefault="000C0194" w:rsidP="00A00897">
            <w:pPr>
              <w:pStyle w:val="Compact"/>
              <w:rPr>
                <w:rFonts w:ascii="Cambria" w:hAnsi="Cambria"/>
              </w:rPr>
            </w:pPr>
            <w:r w:rsidRPr="000C0194">
              <w:rPr>
                <w:rFonts w:ascii="Cambria" w:hAnsi="Cambria"/>
              </w:rPr>
              <w:t>Pozivam se na članak 15. stavak 3. (invaliditet 60 % i više)</w:t>
            </w:r>
          </w:p>
        </w:tc>
        <w:tc>
          <w:tcPr>
            <w:tcW w:w="0" w:type="auto"/>
          </w:tcPr>
          <w:p w14:paraId="06178030" w14:textId="77777777" w:rsidR="000C0194" w:rsidRPr="000C0194" w:rsidRDefault="000C0194" w:rsidP="00A00897">
            <w:pPr>
              <w:pStyle w:val="Compact"/>
              <w:rPr>
                <w:rFonts w:ascii="Cambria" w:hAnsi="Cambria"/>
              </w:rPr>
            </w:pPr>
            <w:r w:rsidRPr="000C0194">
              <w:rPr>
                <w:rFonts w:ascii="Cambria" w:hAnsi="Cambria"/>
              </w:rPr>
              <w:t>da / ne</w:t>
            </w:r>
          </w:p>
        </w:tc>
      </w:tr>
    </w:tbl>
    <w:p w14:paraId="09EFB742"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5. Prilozi uz prijavu</w:t>
      </w:r>
    </w:p>
    <w:p w14:paraId="4C560E08"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potvrda o upisu i statusu studenta</w:t>
      </w:r>
    </w:p>
    <w:p w14:paraId="1C652572"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prijepis ocjena s ECTS bodovima i prosjekom (ili potvrda o rezultatima državne mature)</w:t>
      </w:r>
    </w:p>
    <w:p w14:paraId="6F5A4666"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Obrazac R — izjava o radnopravnom statusu</w:t>
      </w:r>
    </w:p>
    <w:p w14:paraId="754BBBE6"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Obrazac I — izjava o drugim stipendijama</w:t>
      </w:r>
    </w:p>
    <w:p w14:paraId="757468B4"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Obrazac D s dokazima (ako se prijavljuju dodatni bodovi)</w:t>
      </w:r>
    </w:p>
    <w:p w14:paraId="0DE1AEDD"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rješenje o utvrđenom invaliditetu (ako je primjenjivo)</w:t>
      </w:r>
    </w:p>
    <w:p w14:paraId="25FE164D" w14:textId="77777777" w:rsidR="000C0194" w:rsidRPr="000C0194" w:rsidRDefault="000C0194" w:rsidP="000C0194">
      <w:pPr>
        <w:pStyle w:val="FirstParagraph"/>
        <w:rPr>
          <w:rFonts w:ascii="Cambria" w:hAnsi="Cambria"/>
        </w:rPr>
      </w:pPr>
      <w:r w:rsidRPr="000C0194">
        <w:rPr>
          <w:rFonts w:ascii="Cambria" w:hAnsi="Cambria"/>
        </w:rPr>
        <w:t>Podatke kojima Sveučilište raspolaže u vlastitim evidencijama i u sustavu ISVU ne treba prilagati (članak 19. stavak 3. Pravilnika).</w:t>
      </w:r>
    </w:p>
    <w:p w14:paraId="1FAA3C6D"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6. Izjava podnositelja</w:t>
      </w:r>
    </w:p>
    <w:p w14:paraId="60DCDAC4"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Pod materijalnom i kaznenom odgovornošću izjavljujem da su podaci u ovoj prijavi i prilozima točni i potpuni te da sam upoznat s Pravilnikom o dodjeli STEM stipendija i s informacijom o obradi osobnih podataka (Obrazac Z).</w:t>
      </w:r>
    </w:p>
    <w:p w14:paraId="13C181C0"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Mjesto i datum: ________ Potpis: ________</w:t>
      </w:r>
    </w:p>
    <w:p w14:paraId="019B4F7D" w14:textId="77777777" w:rsidR="000C0194" w:rsidRPr="000C0194" w:rsidRDefault="000C0194" w:rsidP="000C0194">
      <w:pPr>
        <w:rPr>
          <w:rFonts w:ascii="Cambria" w:hAnsi="Cambria"/>
        </w:rPr>
      </w:pPr>
      <w:r w:rsidRPr="000C0194">
        <w:rPr>
          <w:rFonts w:ascii="Cambria" w:hAnsi="Cambria"/>
        </w:rPr>
        <w:br w:type="page"/>
      </w:r>
    </w:p>
    <w:p w14:paraId="3E450C62" w14:textId="77777777" w:rsidR="000C0194" w:rsidRPr="000C0194" w:rsidRDefault="000C0194" w:rsidP="000C0194">
      <w:pPr>
        <w:pStyle w:val="Heading2"/>
        <w:rPr>
          <w:rFonts w:ascii="Cambria" w:hAnsi="Cambria"/>
          <w:color w:val="auto"/>
          <w:sz w:val="24"/>
          <w:szCs w:val="24"/>
        </w:rPr>
      </w:pPr>
      <w:bookmarkStart w:id="20" w:name="obrazac-r-izjava-o-radnopravnom-statusu"/>
      <w:bookmarkEnd w:id="19"/>
      <w:r w:rsidRPr="000C0194">
        <w:rPr>
          <w:rFonts w:ascii="Cambria" w:hAnsi="Cambria"/>
          <w:color w:val="auto"/>
          <w:sz w:val="24"/>
          <w:szCs w:val="24"/>
        </w:rPr>
        <w:lastRenderedPageBreak/>
        <w:t>Obrazac R — Izjava o radnopravnom statusu</w:t>
      </w:r>
    </w:p>
    <w:p w14:paraId="79F8D840" w14:textId="77777777" w:rsidR="000C0194" w:rsidRPr="000C0194" w:rsidRDefault="000C0194" w:rsidP="000C0194">
      <w:pPr>
        <w:pStyle w:val="FirstParagraph"/>
        <w:rPr>
          <w:rFonts w:ascii="Cambria" w:hAnsi="Cambria"/>
        </w:rPr>
      </w:pPr>
      <w:r w:rsidRPr="000C0194">
        <w:rPr>
          <w:rFonts w:ascii="Cambria" w:hAnsi="Cambria"/>
        </w:rPr>
        <w:t>Ja, ________ (ime i prezime), OIB ________, JMBAG ________, student ________ (naziv studija) Sveučilišta Jurja Dobrile u Puli, pod materijalnom i kaznenom odgovornošću izjavljujem:</w:t>
      </w:r>
    </w:p>
    <w:p w14:paraId="5A8D13F2" w14:textId="77777777" w:rsidR="000C0194" w:rsidRPr="000C0194" w:rsidRDefault="000C0194" w:rsidP="003214DB">
      <w:pPr>
        <w:pStyle w:val="Compact"/>
        <w:numPr>
          <w:ilvl w:val="0"/>
          <w:numId w:val="55"/>
        </w:numPr>
        <w:rPr>
          <w:rFonts w:ascii="Cambria" w:hAnsi="Cambria"/>
        </w:rPr>
      </w:pPr>
      <w:r w:rsidRPr="000C0194">
        <w:rPr>
          <w:rFonts w:ascii="Cambria" w:hAnsi="Cambria"/>
        </w:rPr>
        <w:t>da nisam u radnom odnosu kod poslodavca u Republici Hrvatskoj ni u inozemstvu</w:t>
      </w:r>
    </w:p>
    <w:p w14:paraId="71431F20" w14:textId="77777777" w:rsidR="000C0194" w:rsidRPr="000C0194" w:rsidRDefault="000C0194" w:rsidP="003214DB">
      <w:pPr>
        <w:pStyle w:val="Compact"/>
        <w:numPr>
          <w:ilvl w:val="0"/>
          <w:numId w:val="55"/>
        </w:numPr>
        <w:rPr>
          <w:rFonts w:ascii="Cambria" w:hAnsi="Cambria"/>
        </w:rPr>
      </w:pPr>
      <w:r w:rsidRPr="000C0194">
        <w:rPr>
          <w:rFonts w:ascii="Cambria" w:hAnsi="Cambria"/>
        </w:rPr>
        <w:t>da ne obavljam samostalnu djelatnost obrta ni drugoga slobodnog zanimanja</w:t>
      </w:r>
    </w:p>
    <w:p w14:paraId="370E0443" w14:textId="77777777" w:rsidR="000C0194" w:rsidRPr="000C0194" w:rsidRDefault="000C0194" w:rsidP="003214DB">
      <w:pPr>
        <w:pStyle w:val="Compact"/>
        <w:numPr>
          <w:ilvl w:val="0"/>
          <w:numId w:val="55"/>
        </w:numPr>
        <w:rPr>
          <w:rFonts w:ascii="Cambria" w:hAnsi="Cambria"/>
        </w:rPr>
      </w:pPr>
      <w:r w:rsidRPr="000C0194">
        <w:rPr>
          <w:rFonts w:ascii="Cambria" w:hAnsi="Cambria"/>
        </w:rPr>
        <w:t>da nisam upisan u registar poreznih obveznika po osnovi samostalne djelatnosti</w:t>
      </w:r>
    </w:p>
    <w:p w14:paraId="2FC65F13" w14:textId="77777777" w:rsidR="000C0194" w:rsidRPr="000C0194" w:rsidRDefault="000C0194" w:rsidP="003214DB">
      <w:pPr>
        <w:pStyle w:val="Compact"/>
        <w:numPr>
          <w:ilvl w:val="0"/>
          <w:numId w:val="55"/>
        </w:numPr>
        <w:rPr>
          <w:rFonts w:ascii="Cambria" w:hAnsi="Cambria"/>
        </w:rPr>
      </w:pPr>
      <w:r w:rsidRPr="000C0194">
        <w:rPr>
          <w:rFonts w:ascii="Cambria" w:hAnsi="Cambria"/>
        </w:rPr>
        <w:t>da sam upoznat da obavljanje studentskih poslova putem posrednika u skladu sa zakonom koji uređuje studentske poslove ne predstavlja radni odnos u smislu ove izjave.</w:t>
      </w:r>
    </w:p>
    <w:p w14:paraId="683A227C" w14:textId="77777777" w:rsidR="000C0194" w:rsidRPr="000C0194" w:rsidRDefault="000C0194" w:rsidP="000C0194">
      <w:pPr>
        <w:pStyle w:val="FirstParagraph"/>
        <w:rPr>
          <w:rFonts w:ascii="Cambria" w:hAnsi="Cambria"/>
        </w:rPr>
      </w:pPr>
      <w:r w:rsidRPr="000C0194">
        <w:rPr>
          <w:rFonts w:ascii="Cambria" w:hAnsi="Cambria"/>
        </w:rPr>
        <w:t>Obvezujem se u roku od 15 dana pisano obavijestiti Sveučilište o zasnivanju radnog odnosa ili početku obavljanja samostalne djelatnosti, sukladno članku 25. stavku 1. točki 1. Pravilnika, te sam upoznat da propust te obavijesti povlači prestanak prava i povrat stipendije s kamatom prema članku 29. stavku 1.</w:t>
      </w:r>
    </w:p>
    <w:p w14:paraId="1949CCEF"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Sveučilište je ovlašteno provjeriti točnost ove izjave uvidom u podatke Hrvatskog zavoda za mirovinsko osiguranje ili drugih nadležnih tijela.</w:t>
      </w:r>
    </w:p>
    <w:p w14:paraId="3F47B727"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Mjesto i datum: ________ Potpis: ________</w:t>
      </w:r>
    </w:p>
    <w:p w14:paraId="3D4A3433" w14:textId="77777777" w:rsidR="000C0194" w:rsidRPr="000C0194" w:rsidRDefault="000C0194" w:rsidP="000C0194">
      <w:pPr>
        <w:rPr>
          <w:rFonts w:ascii="Cambria" w:hAnsi="Cambria"/>
        </w:rPr>
      </w:pPr>
      <w:r w:rsidRPr="000C0194">
        <w:rPr>
          <w:rFonts w:ascii="Cambria" w:hAnsi="Cambria"/>
        </w:rPr>
        <w:br w:type="page"/>
      </w:r>
    </w:p>
    <w:p w14:paraId="62C16AFB" w14:textId="77777777" w:rsidR="000C0194" w:rsidRPr="000C0194" w:rsidRDefault="000C0194" w:rsidP="000C0194">
      <w:pPr>
        <w:pStyle w:val="Heading2"/>
        <w:rPr>
          <w:rFonts w:ascii="Cambria" w:hAnsi="Cambria"/>
          <w:color w:val="auto"/>
          <w:sz w:val="24"/>
          <w:szCs w:val="24"/>
        </w:rPr>
      </w:pPr>
      <w:bookmarkStart w:id="21" w:name="obrazac-i-izjava-o-drugim-stipendijama"/>
      <w:bookmarkEnd w:id="20"/>
      <w:r w:rsidRPr="000C0194">
        <w:rPr>
          <w:rFonts w:ascii="Cambria" w:hAnsi="Cambria"/>
          <w:color w:val="auto"/>
          <w:sz w:val="24"/>
          <w:szCs w:val="24"/>
        </w:rPr>
        <w:lastRenderedPageBreak/>
        <w:t>Obrazac I — Izjava o drugim stipendijama</w:t>
      </w:r>
    </w:p>
    <w:p w14:paraId="313212F3" w14:textId="77777777" w:rsidR="000C0194" w:rsidRPr="000C0194" w:rsidRDefault="000C0194" w:rsidP="000C0194">
      <w:pPr>
        <w:pStyle w:val="FirstParagraph"/>
        <w:rPr>
          <w:rFonts w:ascii="Cambria" w:hAnsi="Cambria"/>
        </w:rPr>
      </w:pPr>
      <w:r w:rsidRPr="000C0194">
        <w:rPr>
          <w:rFonts w:ascii="Cambria" w:hAnsi="Cambria"/>
        </w:rPr>
        <w:t>Ja, ________ (ime i prezime), OIB ________, JMBAG ________, izjavljujem sljedeće o stipendijama i novčanim potporama u akademskoj godini 20__./20__.</w:t>
      </w:r>
    </w:p>
    <w:p w14:paraId="690DC01A"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1. Državna STEM stipendija Ministarstva</w:t>
      </w:r>
      <w:r w:rsidRPr="000C0194">
        <w:rPr>
          <w:rFonts w:ascii="Cambria" w:hAnsi="Cambria"/>
          <w:sz w:val="24"/>
          <w:szCs w:val="24"/>
        </w:rPr>
        <w:t xml:space="preserve"> (označiti jedno)</w:t>
      </w:r>
    </w:p>
    <w:p w14:paraId="4F8F9EC1"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nisam se prijavio na javni poziv</w:t>
      </w:r>
    </w:p>
    <w:p w14:paraId="53CA2EE0"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prijavio sam se, postupak još traje</w:t>
      </w:r>
    </w:p>
    <w:p w14:paraId="0E751C46"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prijavio sam se i nisam ostvario pravo</w:t>
      </w:r>
    </w:p>
    <w:p w14:paraId="3DCA5530"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ostvario sam pravo i primam je — </w:t>
      </w:r>
      <w:r w:rsidRPr="000C0194">
        <w:rPr>
          <w:rFonts w:ascii="Cambria" w:hAnsi="Cambria"/>
          <w:i/>
          <w:iCs/>
        </w:rPr>
        <w:t>u ovom slučaju prijava na stipendiju Sveučilišta nije dopuštena, osim za vrstu S-4 iz privatnih izvora prema članku 30. stavku 3.</w:t>
      </w:r>
    </w:p>
    <w:p w14:paraId="1632EF47" w14:textId="77777777" w:rsidR="000C0194" w:rsidRPr="000C0194" w:rsidRDefault="000C0194" w:rsidP="000C0194">
      <w:pPr>
        <w:pStyle w:val="FirstParagraph"/>
        <w:rPr>
          <w:rFonts w:ascii="Cambria" w:hAnsi="Cambria"/>
        </w:rPr>
      </w:pPr>
      <w:r w:rsidRPr="000C0194">
        <w:rPr>
          <w:rFonts w:ascii="Cambria" w:hAnsi="Cambria"/>
          <w:b/>
          <w:bCs/>
        </w:rPr>
        <w:t>2. Ostale stipendije i potpore koje primam ili sam zatražio</w:t>
      </w:r>
    </w:p>
    <w:tbl>
      <w:tblPr>
        <w:tblStyle w:val="Table"/>
        <w:tblW w:w="5000" w:type="pct"/>
        <w:tblLook w:val="0020" w:firstRow="1" w:lastRow="0" w:firstColumn="0" w:lastColumn="0" w:noHBand="0" w:noVBand="0"/>
      </w:tblPr>
      <w:tblGrid>
        <w:gridCol w:w="1142"/>
        <w:gridCol w:w="2013"/>
        <w:gridCol w:w="2735"/>
        <w:gridCol w:w="1851"/>
        <w:gridCol w:w="1329"/>
      </w:tblGrid>
      <w:tr w:rsidR="000C0194" w:rsidRPr="000C0194" w14:paraId="46E6D15B"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3B122C4B" w14:textId="77777777" w:rsidR="000C0194" w:rsidRPr="000C0194" w:rsidRDefault="000C0194" w:rsidP="00A00897">
            <w:pPr>
              <w:pStyle w:val="Compact"/>
              <w:rPr>
                <w:rFonts w:ascii="Cambria" w:hAnsi="Cambria"/>
              </w:rPr>
            </w:pPr>
            <w:r w:rsidRPr="000C0194">
              <w:rPr>
                <w:rFonts w:ascii="Cambria" w:hAnsi="Cambria"/>
              </w:rPr>
              <w:t>Davatelj</w:t>
            </w:r>
          </w:p>
        </w:tc>
        <w:tc>
          <w:tcPr>
            <w:tcW w:w="0" w:type="auto"/>
          </w:tcPr>
          <w:p w14:paraId="433A073F" w14:textId="77777777" w:rsidR="000C0194" w:rsidRPr="000C0194" w:rsidRDefault="000C0194" w:rsidP="00A00897">
            <w:pPr>
              <w:pStyle w:val="Compact"/>
              <w:rPr>
                <w:rFonts w:ascii="Cambria" w:hAnsi="Cambria"/>
              </w:rPr>
            </w:pPr>
            <w:r w:rsidRPr="000C0194">
              <w:rPr>
                <w:rFonts w:ascii="Cambria" w:hAnsi="Cambria"/>
              </w:rPr>
              <w:t>Naziv stipendije</w:t>
            </w:r>
          </w:p>
        </w:tc>
        <w:tc>
          <w:tcPr>
            <w:tcW w:w="0" w:type="auto"/>
          </w:tcPr>
          <w:p w14:paraId="2434D919" w14:textId="77777777" w:rsidR="000C0194" w:rsidRPr="000C0194" w:rsidRDefault="000C0194" w:rsidP="00A00897">
            <w:pPr>
              <w:pStyle w:val="Compact"/>
              <w:rPr>
                <w:rFonts w:ascii="Cambria" w:hAnsi="Cambria"/>
              </w:rPr>
            </w:pPr>
            <w:r w:rsidRPr="000C0194">
              <w:rPr>
                <w:rFonts w:ascii="Cambria" w:hAnsi="Cambria"/>
              </w:rPr>
              <w:t>Izvor (javni / privatni)</w:t>
            </w:r>
          </w:p>
        </w:tc>
        <w:tc>
          <w:tcPr>
            <w:tcW w:w="0" w:type="auto"/>
          </w:tcPr>
          <w:p w14:paraId="1A796C6D" w14:textId="77777777" w:rsidR="000C0194" w:rsidRPr="000C0194" w:rsidRDefault="000C0194" w:rsidP="00A00897">
            <w:pPr>
              <w:pStyle w:val="Compact"/>
              <w:rPr>
                <w:rFonts w:ascii="Cambria" w:hAnsi="Cambria"/>
              </w:rPr>
            </w:pPr>
            <w:r w:rsidRPr="000C0194">
              <w:rPr>
                <w:rFonts w:ascii="Cambria" w:hAnsi="Cambria"/>
              </w:rPr>
              <w:t>Mjesečni iznos</w:t>
            </w:r>
          </w:p>
        </w:tc>
        <w:tc>
          <w:tcPr>
            <w:tcW w:w="0" w:type="auto"/>
          </w:tcPr>
          <w:p w14:paraId="3F414AFE" w14:textId="77777777" w:rsidR="000C0194" w:rsidRPr="000C0194" w:rsidRDefault="000C0194" w:rsidP="00A00897">
            <w:pPr>
              <w:pStyle w:val="Compact"/>
              <w:rPr>
                <w:rFonts w:ascii="Cambria" w:hAnsi="Cambria"/>
              </w:rPr>
            </w:pPr>
            <w:r w:rsidRPr="000C0194">
              <w:rPr>
                <w:rFonts w:ascii="Cambria" w:hAnsi="Cambria"/>
              </w:rPr>
              <w:t>Razdoblje</w:t>
            </w:r>
          </w:p>
        </w:tc>
      </w:tr>
      <w:tr w:rsidR="000C0194" w:rsidRPr="000C0194" w14:paraId="6CF211E3" w14:textId="77777777" w:rsidTr="00A00897">
        <w:tc>
          <w:tcPr>
            <w:tcW w:w="0" w:type="auto"/>
          </w:tcPr>
          <w:p w14:paraId="1FFA7D28" w14:textId="77777777" w:rsidR="000C0194" w:rsidRPr="000C0194" w:rsidRDefault="000C0194" w:rsidP="00A00897">
            <w:pPr>
              <w:pStyle w:val="Compact"/>
              <w:rPr>
                <w:rFonts w:ascii="Cambria" w:hAnsi="Cambria"/>
              </w:rPr>
            </w:pPr>
          </w:p>
        </w:tc>
        <w:tc>
          <w:tcPr>
            <w:tcW w:w="0" w:type="auto"/>
          </w:tcPr>
          <w:p w14:paraId="67A02CFD" w14:textId="77777777" w:rsidR="000C0194" w:rsidRPr="000C0194" w:rsidRDefault="000C0194" w:rsidP="00A00897">
            <w:pPr>
              <w:pStyle w:val="Compact"/>
              <w:rPr>
                <w:rFonts w:ascii="Cambria" w:hAnsi="Cambria"/>
              </w:rPr>
            </w:pPr>
          </w:p>
        </w:tc>
        <w:tc>
          <w:tcPr>
            <w:tcW w:w="0" w:type="auto"/>
          </w:tcPr>
          <w:p w14:paraId="06EACE5D" w14:textId="77777777" w:rsidR="000C0194" w:rsidRPr="000C0194" w:rsidRDefault="000C0194" w:rsidP="00A00897">
            <w:pPr>
              <w:pStyle w:val="Compact"/>
              <w:rPr>
                <w:rFonts w:ascii="Cambria" w:hAnsi="Cambria"/>
              </w:rPr>
            </w:pPr>
          </w:p>
        </w:tc>
        <w:tc>
          <w:tcPr>
            <w:tcW w:w="0" w:type="auto"/>
          </w:tcPr>
          <w:p w14:paraId="78FB8133" w14:textId="77777777" w:rsidR="000C0194" w:rsidRPr="000C0194" w:rsidRDefault="000C0194" w:rsidP="00A00897">
            <w:pPr>
              <w:pStyle w:val="Compact"/>
              <w:rPr>
                <w:rFonts w:ascii="Cambria" w:hAnsi="Cambria"/>
              </w:rPr>
            </w:pPr>
          </w:p>
        </w:tc>
        <w:tc>
          <w:tcPr>
            <w:tcW w:w="0" w:type="auto"/>
          </w:tcPr>
          <w:p w14:paraId="6398834D" w14:textId="77777777" w:rsidR="000C0194" w:rsidRPr="000C0194" w:rsidRDefault="000C0194" w:rsidP="00A00897">
            <w:pPr>
              <w:pStyle w:val="Compact"/>
              <w:rPr>
                <w:rFonts w:ascii="Cambria" w:hAnsi="Cambria"/>
              </w:rPr>
            </w:pPr>
          </w:p>
        </w:tc>
      </w:tr>
      <w:tr w:rsidR="000C0194" w:rsidRPr="000C0194" w14:paraId="1B8944BE" w14:textId="77777777" w:rsidTr="00A00897">
        <w:tc>
          <w:tcPr>
            <w:tcW w:w="0" w:type="auto"/>
          </w:tcPr>
          <w:p w14:paraId="1DA52768" w14:textId="77777777" w:rsidR="000C0194" w:rsidRPr="000C0194" w:rsidRDefault="000C0194" w:rsidP="00A00897">
            <w:pPr>
              <w:pStyle w:val="Compact"/>
              <w:rPr>
                <w:rFonts w:ascii="Cambria" w:hAnsi="Cambria"/>
              </w:rPr>
            </w:pPr>
          </w:p>
        </w:tc>
        <w:tc>
          <w:tcPr>
            <w:tcW w:w="0" w:type="auto"/>
          </w:tcPr>
          <w:p w14:paraId="63E570A9" w14:textId="77777777" w:rsidR="000C0194" w:rsidRPr="000C0194" w:rsidRDefault="000C0194" w:rsidP="00A00897">
            <w:pPr>
              <w:pStyle w:val="Compact"/>
              <w:rPr>
                <w:rFonts w:ascii="Cambria" w:hAnsi="Cambria"/>
              </w:rPr>
            </w:pPr>
          </w:p>
        </w:tc>
        <w:tc>
          <w:tcPr>
            <w:tcW w:w="0" w:type="auto"/>
          </w:tcPr>
          <w:p w14:paraId="741FDFDA" w14:textId="77777777" w:rsidR="000C0194" w:rsidRPr="000C0194" w:rsidRDefault="000C0194" w:rsidP="00A00897">
            <w:pPr>
              <w:pStyle w:val="Compact"/>
              <w:rPr>
                <w:rFonts w:ascii="Cambria" w:hAnsi="Cambria"/>
              </w:rPr>
            </w:pPr>
          </w:p>
        </w:tc>
        <w:tc>
          <w:tcPr>
            <w:tcW w:w="0" w:type="auto"/>
          </w:tcPr>
          <w:p w14:paraId="05DBB3F2" w14:textId="77777777" w:rsidR="000C0194" w:rsidRPr="000C0194" w:rsidRDefault="000C0194" w:rsidP="00A00897">
            <w:pPr>
              <w:pStyle w:val="Compact"/>
              <w:rPr>
                <w:rFonts w:ascii="Cambria" w:hAnsi="Cambria"/>
              </w:rPr>
            </w:pPr>
          </w:p>
        </w:tc>
        <w:tc>
          <w:tcPr>
            <w:tcW w:w="0" w:type="auto"/>
          </w:tcPr>
          <w:p w14:paraId="5893073B" w14:textId="77777777" w:rsidR="000C0194" w:rsidRPr="000C0194" w:rsidRDefault="000C0194" w:rsidP="00A00897">
            <w:pPr>
              <w:pStyle w:val="Compact"/>
              <w:rPr>
                <w:rFonts w:ascii="Cambria" w:hAnsi="Cambria"/>
              </w:rPr>
            </w:pPr>
          </w:p>
        </w:tc>
      </w:tr>
    </w:tbl>
    <w:p w14:paraId="7C1EEC7C"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 xml:space="preserve">Ako ne primam nijednu drugu stipendiju, upisujem: </w:t>
      </w:r>
      <w:r w:rsidRPr="000C0194">
        <w:rPr>
          <w:rFonts w:ascii="Cambria" w:hAnsi="Cambria"/>
          <w:b/>
          <w:bCs/>
          <w:sz w:val="24"/>
          <w:szCs w:val="24"/>
        </w:rPr>
        <w:t>ne primam druge stipendije</w:t>
      </w:r>
      <w:r w:rsidRPr="000C0194">
        <w:rPr>
          <w:rFonts w:ascii="Cambria" w:hAnsi="Cambria"/>
          <w:sz w:val="24"/>
          <w:szCs w:val="24"/>
        </w:rPr>
        <w:t>.</w:t>
      </w:r>
    </w:p>
    <w:p w14:paraId="49634B7B"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3. Izjava</w:t>
      </w:r>
    </w:p>
    <w:p w14:paraId="01538009"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Upoznat sam da prema članku 26. Pravilnika ne mogu istodobno primati drugu stipendiju financiranu iz državnoga proračuna ili drugih javnih izvora za istu namjenu i isto razdoblje, te da se ta zabrana ne odnosi na potpore za mobilnost i stručnu praksu uključujući Erasmus+, na jednokratne potpore i nagrade Sveučilišta i sastavnica te na stipendije iz privatnih izvora.</w:t>
      </w:r>
    </w:p>
    <w:p w14:paraId="7B637E48"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Obvezujem se u roku od osam dana obavijestiti Sveučilište ako naknadno ostvarim državnu STEM stipendiju i opredijeliti se za jednu od stipendija (članak 26. stavak 3.).</w:t>
      </w:r>
    </w:p>
    <w:p w14:paraId="32F08605"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Mjesto i datum: ________ Potpis: ________</w:t>
      </w:r>
    </w:p>
    <w:p w14:paraId="5052488E" w14:textId="77777777" w:rsidR="000C0194" w:rsidRPr="000C0194" w:rsidRDefault="000C0194" w:rsidP="000C0194">
      <w:pPr>
        <w:rPr>
          <w:rFonts w:ascii="Cambria" w:hAnsi="Cambria"/>
        </w:rPr>
      </w:pPr>
      <w:r w:rsidRPr="000C0194">
        <w:rPr>
          <w:rFonts w:ascii="Cambria" w:hAnsi="Cambria"/>
        </w:rPr>
        <w:br w:type="page"/>
      </w:r>
    </w:p>
    <w:p w14:paraId="7FB64826" w14:textId="77777777" w:rsidR="000C0194" w:rsidRPr="000C0194" w:rsidRDefault="000C0194" w:rsidP="000C0194">
      <w:pPr>
        <w:pStyle w:val="Heading2"/>
        <w:rPr>
          <w:rFonts w:ascii="Cambria" w:hAnsi="Cambria"/>
          <w:color w:val="auto"/>
          <w:sz w:val="24"/>
          <w:szCs w:val="24"/>
        </w:rPr>
      </w:pPr>
      <w:bookmarkStart w:id="22" w:name="obrazac-d-prijava-dodatnih-bodova"/>
      <w:bookmarkEnd w:id="21"/>
      <w:r w:rsidRPr="000C0194">
        <w:rPr>
          <w:rFonts w:ascii="Cambria" w:hAnsi="Cambria"/>
          <w:color w:val="auto"/>
          <w:sz w:val="24"/>
          <w:szCs w:val="24"/>
        </w:rPr>
        <w:lastRenderedPageBreak/>
        <w:t>Obrazac D — Prijava dodatnih bodova</w:t>
      </w:r>
    </w:p>
    <w:p w14:paraId="0EFACE79" w14:textId="77777777" w:rsidR="000C0194" w:rsidRPr="000C0194" w:rsidRDefault="000C0194" w:rsidP="000C0194">
      <w:pPr>
        <w:pStyle w:val="FirstParagraph"/>
        <w:rPr>
          <w:rFonts w:ascii="Cambria" w:hAnsi="Cambria"/>
        </w:rPr>
      </w:pPr>
      <w:r w:rsidRPr="000C0194">
        <w:rPr>
          <w:rFonts w:ascii="Cambria" w:hAnsi="Cambria"/>
        </w:rPr>
        <w:t>Popunjava se samo ako se prijavljuju bodovi iz članka 15. Pravilnika. Za svaku stavku prilaže se dokaz; bez dokaza stavka se ne boduje. Najveći ukupni broj dodatnih bodova je 200.</w:t>
      </w:r>
    </w:p>
    <w:tbl>
      <w:tblPr>
        <w:tblStyle w:val="Table"/>
        <w:tblW w:w="5000" w:type="pct"/>
        <w:tblLook w:val="0020" w:firstRow="1" w:lastRow="0" w:firstColumn="0" w:lastColumn="0" w:noHBand="0" w:noVBand="0"/>
      </w:tblPr>
      <w:tblGrid>
        <w:gridCol w:w="512"/>
        <w:gridCol w:w="2962"/>
        <w:gridCol w:w="1028"/>
        <w:gridCol w:w="2307"/>
        <w:gridCol w:w="1118"/>
        <w:gridCol w:w="1143"/>
      </w:tblGrid>
      <w:tr w:rsidR="000C0194" w:rsidRPr="000C0194" w14:paraId="24716792"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46CFA464" w14:textId="77777777" w:rsidR="000C0194" w:rsidRPr="000C0194" w:rsidRDefault="000C0194" w:rsidP="00A00897">
            <w:pPr>
              <w:pStyle w:val="Compact"/>
              <w:rPr>
                <w:rFonts w:ascii="Cambria" w:hAnsi="Cambria"/>
              </w:rPr>
            </w:pPr>
            <w:r w:rsidRPr="000C0194">
              <w:rPr>
                <w:rFonts w:ascii="Cambria" w:hAnsi="Cambria"/>
              </w:rPr>
              <w:t>Br.</w:t>
            </w:r>
          </w:p>
        </w:tc>
        <w:tc>
          <w:tcPr>
            <w:tcW w:w="0" w:type="auto"/>
          </w:tcPr>
          <w:p w14:paraId="26E25F28" w14:textId="77777777" w:rsidR="000C0194" w:rsidRPr="000C0194" w:rsidRDefault="000C0194" w:rsidP="00A00897">
            <w:pPr>
              <w:pStyle w:val="Compact"/>
              <w:rPr>
                <w:rFonts w:ascii="Cambria" w:hAnsi="Cambria"/>
              </w:rPr>
            </w:pPr>
            <w:r w:rsidRPr="000C0194">
              <w:rPr>
                <w:rFonts w:ascii="Cambria" w:hAnsi="Cambria"/>
              </w:rPr>
              <w:t>Osnova (čl. 15. st. 1.)</w:t>
            </w:r>
          </w:p>
        </w:tc>
        <w:tc>
          <w:tcPr>
            <w:tcW w:w="0" w:type="auto"/>
          </w:tcPr>
          <w:p w14:paraId="5569384E" w14:textId="77777777" w:rsidR="000C0194" w:rsidRPr="000C0194" w:rsidRDefault="000C0194" w:rsidP="00A00897">
            <w:pPr>
              <w:pStyle w:val="Compact"/>
              <w:rPr>
                <w:rFonts w:ascii="Cambria" w:hAnsi="Cambria"/>
              </w:rPr>
            </w:pPr>
            <w:r w:rsidRPr="000C0194">
              <w:rPr>
                <w:rFonts w:ascii="Cambria" w:hAnsi="Cambria"/>
              </w:rPr>
              <w:t>Naziv i godina</w:t>
            </w:r>
          </w:p>
        </w:tc>
        <w:tc>
          <w:tcPr>
            <w:tcW w:w="0" w:type="auto"/>
          </w:tcPr>
          <w:p w14:paraId="40A1D9B5" w14:textId="77777777" w:rsidR="000C0194" w:rsidRPr="000C0194" w:rsidRDefault="000C0194" w:rsidP="00A00897">
            <w:pPr>
              <w:pStyle w:val="Compact"/>
              <w:rPr>
                <w:rFonts w:ascii="Cambria" w:hAnsi="Cambria"/>
              </w:rPr>
            </w:pPr>
            <w:r w:rsidRPr="000C0194">
              <w:rPr>
                <w:rFonts w:ascii="Cambria" w:hAnsi="Cambria"/>
              </w:rPr>
              <w:t>Priloženi dokaz</w:t>
            </w:r>
          </w:p>
        </w:tc>
        <w:tc>
          <w:tcPr>
            <w:tcW w:w="0" w:type="auto"/>
          </w:tcPr>
          <w:p w14:paraId="1C29D8A3" w14:textId="77777777" w:rsidR="000C0194" w:rsidRPr="000C0194" w:rsidRDefault="000C0194" w:rsidP="00A00897">
            <w:pPr>
              <w:pStyle w:val="Compact"/>
              <w:rPr>
                <w:rFonts w:ascii="Cambria" w:hAnsi="Cambria"/>
              </w:rPr>
            </w:pPr>
            <w:r w:rsidRPr="000C0194">
              <w:rPr>
                <w:rFonts w:ascii="Cambria" w:hAnsi="Cambria"/>
              </w:rPr>
              <w:t>Traženi bodovi</w:t>
            </w:r>
          </w:p>
        </w:tc>
        <w:tc>
          <w:tcPr>
            <w:tcW w:w="0" w:type="auto"/>
          </w:tcPr>
          <w:p w14:paraId="0C689D90" w14:textId="77777777" w:rsidR="000C0194" w:rsidRPr="000C0194" w:rsidRDefault="000C0194" w:rsidP="00A00897">
            <w:pPr>
              <w:pStyle w:val="Compact"/>
              <w:rPr>
                <w:rFonts w:ascii="Cambria" w:hAnsi="Cambria"/>
              </w:rPr>
            </w:pPr>
            <w:r w:rsidRPr="000C0194">
              <w:rPr>
                <w:rFonts w:ascii="Cambria" w:hAnsi="Cambria"/>
              </w:rPr>
              <w:t>Priznati bodovi</w:t>
            </w:r>
          </w:p>
        </w:tc>
      </w:tr>
      <w:tr w:rsidR="000C0194" w:rsidRPr="000C0194" w14:paraId="30C77CAD" w14:textId="77777777" w:rsidTr="00A00897">
        <w:tc>
          <w:tcPr>
            <w:tcW w:w="0" w:type="auto"/>
          </w:tcPr>
          <w:p w14:paraId="2D9EFFBE" w14:textId="77777777" w:rsidR="000C0194" w:rsidRPr="000C0194" w:rsidRDefault="000C0194" w:rsidP="00A00897">
            <w:pPr>
              <w:pStyle w:val="Compact"/>
              <w:rPr>
                <w:rFonts w:ascii="Cambria" w:hAnsi="Cambria"/>
              </w:rPr>
            </w:pPr>
            <w:r w:rsidRPr="000C0194">
              <w:rPr>
                <w:rFonts w:ascii="Cambria" w:hAnsi="Cambria"/>
              </w:rPr>
              <w:t>1</w:t>
            </w:r>
          </w:p>
        </w:tc>
        <w:tc>
          <w:tcPr>
            <w:tcW w:w="0" w:type="auto"/>
          </w:tcPr>
          <w:p w14:paraId="47C5DC3D" w14:textId="77777777" w:rsidR="000C0194" w:rsidRPr="000C0194" w:rsidRDefault="000C0194" w:rsidP="00A00897">
            <w:pPr>
              <w:pStyle w:val="Compact"/>
              <w:rPr>
                <w:rFonts w:ascii="Cambria" w:hAnsi="Cambria"/>
              </w:rPr>
            </w:pPr>
            <w:r w:rsidRPr="000C0194">
              <w:rPr>
                <w:rFonts w:ascii="Cambria" w:hAnsi="Cambria"/>
              </w:rPr>
              <w:t>Rektorova nagrada ili nagrada sastavnice</w:t>
            </w:r>
          </w:p>
        </w:tc>
        <w:tc>
          <w:tcPr>
            <w:tcW w:w="0" w:type="auto"/>
          </w:tcPr>
          <w:p w14:paraId="0C9EDD31" w14:textId="77777777" w:rsidR="000C0194" w:rsidRPr="000C0194" w:rsidRDefault="000C0194" w:rsidP="00A00897">
            <w:pPr>
              <w:pStyle w:val="Compact"/>
              <w:rPr>
                <w:rFonts w:ascii="Cambria" w:hAnsi="Cambria"/>
              </w:rPr>
            </w:pPr>
          </w:p>
        </w:tc>
        <w:tc>
          <w:tcPr>
            <w:tcW w:w="0" w:type="auto"/>
          </w:tcPr>
          <w:p w14:paraId="459849C9" w14:textId="77777777" w:rsidR="000C0194" w:rsidRPr="000C0194" w:rsidRDefault="000C0194" w:rsidP="00A00897">
            <w:pPr>
              <w:pStyle w:val="Compact"/>
              <w:rPr>
                <w:rFonts w:ascii="Cambria" w:hAnsi="Cambria"/>
              </w:rPr>
            </w:pPr>
            <w:r w:rsidRPr="000C0194">
              <w:rPr>
                <w:rFonts w:ascii="Cambria" w:hAnsi="Cambria"/>
              </w:rPr>
              <w:t>odluka o dodjeli</w:t>
            </w:r>
          </w:p>
        </w:tc>
        <w:tc>
          <w:tcPr>
            <w:tcW w:w="0" w:type="auto"/>
          </w:tcPr>
          <w:p w14:paraId="7E538B91" w14:textId="77777777" w:rsidR="000C0194" w:rsidRPr="000C0194" w:rsidRDefault="000C0194" w:rsidP="00A00897">
            <w:pPr>
              <w:pStyle w:val="Compact"/>
              <w:rPr>
                <w:rFonts w:ascii="Cambria" w:hAnsi="Cambria"/>
              </w:rPr>
            </w:pPr>
            <w:r w:rsidRPr="000C0194">
              <w:rPr>
                <w:rFonts w:ascii="Cambria" w:hAnsi="Cambria"/>
              </w:rPr>
              <w:t>100</w:t>
            </w:r>
          </w:p>
        </w:tc>
        <w:tc>
          <w:tcPr>
            <w:tcW w:w="0" w:type="auto"/>
          </w:tcPr>
          <w:p w14:paraId="661E3AED" w14:textId="77777777" w:rsidR="000C0194" w:rsidRPr="000C0194" w:rsidRDefault="000C0194" w:rsidP="00A00897">
            <w:pPr>
              <w:pStyle w:val="Compact"/>
              <w:rPr>
                <w:rFonts w:ascii="Cambria" w:hAnsi="Cambria"/>
              </w:rPr>
            </w:pPr>
          </w:p>
        </w:tc>
      </w:tr>
      <w:tr w:rsidR="000C0194" w:rsidRPr="000C0194" w14:paraId="2CE11864" w14:textId="77777777" w:rsidTr="00A00897">
        <w:tc>
          <w:tcPr>
            <w:tcW w:w="0" w:type="auto"/>
          </w:tcPr>
          <w:p w14:paraId="7006C5DF" w14:textId="77777777" w:rsidR="000C0194" w:rsidRPr="000C0194" w:rsidRDefault="000C0194" w:rsidP="00A00897">
            <w:pPr>
              <w:pStyle w:val="Compact"/>
              <w:rPr>
                <w:rFonts w:ascii="Cambria" w:hAnsi="Cambria"/>
              </w:rPr>
            </w:pPr>
            <w:r w:rsidRPr="000C0194">
              <w:rPr>
                <w:rFonts w:ascii="Cambria" w:hAnsi="Cambria"/>
              </w:rPr>
              <w:t>2</w:t>
            </w:r>
          </w:p>
        </w:tc>
        <w:tc>
          <w:tcPr>
            <w:tcW w:w="0" w:type="auto"/>
          </w:tcPr>
          <w:p w14:paraId="4EE1F1B9" w14:textId="77777777" w:rsidR="000C0194" w:rsidRPr="000C0194" w:rsidRDefault="000C0194" w:rsidP="00A00897">
            <w:pPr>
              <w:pStyle w:val="Compact"/>
              <w:rPr>
                <w:rFonts w:ascii="Cambria" w:hAnsi="Cambria"/>
              </w:rPr>
            </w:pPr>
            <w:r w:rsidRPr="000C0194">
              <w:rPr>
                <w:rFonts w:ascii="Cambria" w:hAnsi="Cambria"/>
              </w:rPr>
              <w:t>Autorstvo ili koautorstvo znanstvenog rada iz STEM područja</w:t>
            </w:r>
          </w:p>
        </w:tc>
        <w:tc>
          <w:tcPr>
            <w:tcW w:w="0" w:type="auto"/>
          </w:tcPr>
          <w:p w14:paraId="4D032DD5" w14:textId="77777777" w:rsidR="000C0194" w:rsidRPr="000C0194" w:rsidRDefault="000C0194" w:rsidP="00A00897">
            <w:pPr>
              <w:pStyle w:val="Compact"/>
              <w:rPr>
                <w:rFonts w:ascii="Cambria" w:hAnsi="Cambria"/>
              </w:rPr>
            </w:pPr>
          </w:p>
        </w:tc>
        <w:tc>
          <w:tcPr>
            <w:tcW w:w="0" w:type="auto"/>
          </w:tcPr>
          <w:p w14:paraId="0E02263D" w14:textId="77777777" w:rsidR="000C0194" w:rsidRPr="000C0194" w:rsidRDefault="000C0194" w:rsidP="00A00897">
            <w:pPr>
              <w:pStyle w:val="Compact"/>
              <w:rPr>
                <w:rFonts w:ascii="Cambria" w:hAnsi="Cambria"/>
              </w:rPr>
            </w:pPr>
            <w:r w:rsidRPr="000C0194">
              <w:rPr>
                <w:rFonts w:ascii="Cambria" w:hAnsi="Cambria"/>
              </w:rPr>
              <w:t>potvrda o objavi, DOI ili zapis u CROSBI-ju</w:t>
            </w:r>
          </w:p>
        </w:tc>
        <w:tc>
          <w:tcPr>
            <w:tcW w:w="0" w:type="auto"/>
          </w:tcPr>
          <w:p w14:paraId="0381AE2F" w14:textId="77777777" w:rsidR="000C0194" w:rsidRPr="000C0194" w:rsidRDefault="000C0194" w:rsidP="00A00897">
            <w:pPr>
              <w:pStyle w:val="Compact"/>
              <w:rPr>
                <w:rFonts w:ascii="Cambria" w:hAnsi="Cambria"/>
              </w:rPr>
            </w:pPr>
            <w:r w:rsidRPr="000C0194">
              <w:rPr>
                <w:rFonts w:ascii="Cambria" w:hAnsi="Cambria"/>
              </w:rPr>
              <w:t>80</w:t>
            </w:r>
          </w:p>
        </w:tc>
        <w:tc>
          <w:tcPr>
            <w:tcW w:w="0" w:type="auto"/>
          </w:tcPr>
          <w:p w14:paraId="2103E125" w14:textId="77777777" w:rsidR="000C0194" w:rsidRPr="000C0194" w:rsidRDefault="000C0194" w:rsidP="00A00897">
            <w:pPr>
              <w:pStyle w:val="Compact"/>
              <w:rPr>
                <w:rFonts w:ascii="Cambria" w:hAnsi="Cambria"/>
              </w:rPr>
            </w:pPr>
          </w:p>
        </w:tc>
      </w:tr>
      <w:tr w:rsidR="000C0194" w:rsidRPr="000C0194" w14:paraId="79E70B89" w14:textId="77777777" w:rsidTr="00A00897">
        <w:tc>
          <w:tcPr>
            <w:tcW w:w="0" w:type="auto"/>
          </w:tcPr>
          <w:p w14:paraId="527186E6" w14:textId="77777777" w:rsidR="000C0194" w:rsidRPr="000C0194" w:rsidRDefault="000C0194" w:rsidP="00A00897">
            <w:pPr>
              <w:pStyle w:val="Compact"/>
              <w:rPr>
                <w:rFonts w:ascii="Cambria" w:hAnsi="Cambria"/>
              </w:rPr>
            </w:pPr>
            <w:r w:rsidRPr="000C0194">
              <w:rPr>
                <w:rFonts w:ascii="Cambria" w:hAnsi="Cambria"/>
              </w:rPr>
              <w:t>3</w:t>
            </w:r>
          </w:p>
        </w:tc>
        <w:tc>
          <w:tcPr>
            <w:tcW w:w="0" w:type="auto"/>
          </w:tcPr>
          <w:p w14:paraId="685105D6" w14:textId="77777777" w:rsidR="000C0194" w:rsidRPr="000C0194" w:rsidRDefault="000C0194" w:rsidP="00A00897">
            <w:pPr>
              <w:pStyle w:val="Compact"/>
              <w:rPr>
                <w:rFonts w:ascii="Cambria" w:hAnsi="Cambria"/>
              </w:rPr>
            </w:pPr>
            <w:r w:rsidRPr="000C0194">
              <w:rPr>
                <w:rFonts w:ascii="Cambria" w:hAnsi="Cambria"/>
              </w:rPr>
              <w:t>Prvo, drugo ili treće mjesto na državnom ili međunarodnom STEM natjecanju</w:t>
            </w:r>
          </w:p>
        </w:tc>
        <w:tc>
          <w:tcPr>
            <w:tcW w:w="0" w:type="auto"/>
          </w:tcPr>
          <w:p w14:paraId="0759CC3F" w14:textId="77777777" w:rsidR="000C0194" w:rsidRPr="000C0194" w:rsidRDefault="000C0194" w:rsidP="00A00897">
            <w:pPr>
              <w:pStyle w:val="Compact"/>
              <w:rPr>
                <w:rFonts w:ascii="Cambria" w:hAnsi="Cambria"/>
              </w:rPr>
            </w:pPr>
          </w:p>
        </w:tc>
        <w:tc>
          <w:tcPr>
            <w:tcW w:w="0" w:type="auto"/>
          </w:tcPr>
          <w:p w14:paraId="1AFD36C6" w14:textId="77777777" w:rsidR="000C0194" w:rsidRPr="000C0194" w:rsidRDefault="000C0194" w:rsidP="00A00897">
            <w:pPr>
              <w:pStyle w:val="Compact"/>
              <w:rPr>
                <w:rFonts w:ascii="Cambria" w:hAnsi="Cambria"/>
              </w:rPr>
            </w:pPr>
            <w:r w:rsidRPr="000C0194">
              <w:rPr>
                <w:rFonts w:ascii="Cambria" w:hAnsi="Cambria"/>
              </w:rPr>
              <w:t>diploma ili službeni rezultati</w:t>
            </w:r>
          </w:p>
        </w:tc>
        <w:tc>
          <w:tcPr>
            <w:tcW w:w="0" w:type="auto"/>
          </w:tcPr>
          <w:p w14:paraId="7F2B1202" w14:textId="77777777" w:rsidR="000C0194" w:rsidRPr="000C0194" w:rsidRDefault="000C0194" w:rsidP="00A00897">
            <w:pPr>
              <w:pStyle w:val="Compact"/>
              <w:rPr>
                <w:rFonts w:ascii="Cambria" w:hAnsi="Cambria"/>
              </w:rPr>
            </w:pPr>
            <w:r w:rsidRPr="000C0194">
              <w:rPr>
                <w:rFonts w:ascii="Cambria" w:hAnsi="Cambria"/>
              </w:rPr>
              <w:t>60</w:t>
            </w:r>
          </w:p>
        </w:tc>
        <w:tc>
          <w:tcPr>
            <w:tcW w:w="0" w:type="auto"/>
          </w:tcPr>
          <w:p w14:paraId="325ECCE4" w14:textId="77777777" w:rsidR="000C0194" w:rsidRPr="000C0194" w:rsidRDefault="000C0194" w:rsidP="00A00897">
            <w:pPr>
              <w:pStyle w:val="Compact"/>
              <w:rPr>
                <w:rFonts w:ascii="Cambria" w:hAnsi="Cambria"/>
              </w:rPr>
            </w:pPr>
          </w:p>
        </w:tc>
      </w:tr>
      <w:tr w:rsidR="000C0194" w:rsidRPr="000C0194" w14:paraId="3CCEC486" w14:textId="77777777" w:rsidTr="00A00897">
        <w:tc>
          <w:tcPr>
            <w:tcW w:w="0" w:type="auto"/>
          </w:tcPr>
          <w:p w14:paraId="2FB27644" w14:textId="77777777" w:rsidR="000C0194" w:rsidRPr="000C0194" w:rsidRDefault="000C0194" w:rsidP="00A00897">
            <w:pPr>
              <w:pStyle w:val="Compact"/>
              <w:rPr>
                <w:rFonts w:ascii="Cambria" w:hAnsi="Cambria"/>
              </w:rPr>
            </w:pPr>
            <w:r w:rsidRPr="000C0194">
              <w:rPr>
                <w:rFonts w:ascii="Cambria" w:hAnsi="Cambria"/>
              </w:rPr>
              <w:t>4</w:t>
            </w:r>
          </w:p>
        </w:tc>
        <w:tc>
          <w:tcPr>
            <w:tcW w:w="0" w:type="auto"/>
          </w:tcPr>
          <w:p w14:paraId="6C6FCCF7" w14:textId="77777777" w:rsidR="000C0194" w:rsidRPr="000C0194" w:rsidRDefault="000C0194" w:rsidP="00A00897">
            <w:pPr>
              <w:pStyle w:val="Compact"/>
              <w:rPr>
                <w:rFonts w:ascii="Cambria" w:hAnsi="Cambria"/>
              </w:rPr>
            </w:pPr>
            <w:r w:rsidRPr="000C0194">
              <w:rPr>
                <w:rFonts w:ascii="Cambria" w:hAnsi="Cambria"/>
              </w:rPr>
              <w:t>Sudjelovanje u znanstvenom projektu Sveučilišta ili demonstratura iz STEM predmeta</w:t>
            </w:r>
          </w:p>
        </w:tc>
        <w:tc>
          <w:tcPr>
            <w:tcW w:w="0" w:type="auto"/>
          </w:tcPr>
          <w:p w14:paraId="18171DC3" w14:textId="77777777" w:rsidR="000C0194" w:rsidRPr="000C0194" w:rsidRDefault="000C0194" w:rsidP="00A00897">
            <w:pPr>
              <w:pStyle w:val="Compact"/>
              <w:rPr>
                <w:rFonts w:ascii="Cambria" w:hAnsi="Cambria"/>
              </w:rPr>
            </w:pPr>
          </w:p>
        </w:tc>
        <w:tc>
          <w:tcPr>
            <w:tcW w:w="0" w:type="auto"/>
          </w:tcPr>
          <w:p w14:paraId="49DD8965" w14:textId="77777777" w:rsidR="000C0194" w:rsidRPr="000C0194" w:rsidRDefault="000C0194" w:rsidP="00A00897">
            <w:pPr>
              <w:pStyle w:val="Compact"/>
              <w:rPr>
                <w:rFonts w:ascii="Cambria" w:hAnsi="Cambria"/>
              </w:rPr>
            </w:pPr>
            <w:r w:rsidRPr="000C0194">
              <w:rPr>
                <w:rFonts w:ascii="Cambria" w:hAnsi="Cambria"/>
              </w:rPr>
              <w:t>potvrda voditelja projekta ili odluka o demonstraturi</w:t>
            </w:r>
          </w:p>
        </w:tc>
        <w:tc>
          <w:tcPr>
            <w:tcW w:w="0" w:type="auto"/>
          </w:tcPr>
          <w:p w14:paraId="52ECD370" w14:textId="77777777" w:rsidR="000C0194" w:rsidRPr="000C0194" w:rsidRDefault="000C0194" w:rsidP="00A00897">
            <w:pPr>
              <w:pStyle w:val="Compact"/>
              <w:rPr>
                <w:rFonts w:ascii="Cambria" w:hAnsi="Cambria"/>
              </w:rPr>
            </w:pPr>
            <w:r w:rsidRPr="000C0194">
              <w:rPr>
                <w:rFonts w:ascii="Cambria" w:hAnsi="Cambria"/>
              </w:rPr>
              <w:t>40</w:t>
            </w:r>
          </w:p>
        </w:tc>
        <w:tc>
          <w:tcPr>
            <w:tcW w:w="0" w:type="auto"/>
          </w:tcPr>
          <w:p w14:paraId="6278512B" w14:textId="77777777" w:rsidR="000C0194" w:rsidRPr="000C0194" w:rsidRDefault="000C0194" w:rsidP="00A00897">
            <w:pPr>
              <w:pStyle w:val="Compact"/>
              <w:rPr>
                <w:rFonts w:ascii="Cambria" w:hAnsi="Cambria"/>
              </w:rPr>
            </w:pPr>
          </w:p>
        </w:tc>
      </w:tr>
    </w:tbl>
    <w:p w14:paraId="635623B7"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Poticajna mjera i invaliditet</w:t>
      </w:r>
    </w:p>
    <w:p w14:paraId="7AA517EA"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Pripadam podzastupljenom spolu na upisanom STEM studiju — bodovi se dodjeljuju po službenoj dužnosti samo ako je mjera uvedena odlukom Senata (članak 15. stavak 2.); ne prilaže se dokaz.</w:t>
      </w:r>
    </w:p>
    <w:p w14:paraId="2A93768D" w14:textId="77777777" w:rsidR="000C0194" w:rsidRPr="000C0194" w:rsidRDefault="000C0194" w:rsidP="003214DB">
      <w:pPr>
        <w:pStyle w:val="Compact"/>
        <w:numPr>
          <w:ilvl w:val="0"/>
          <w:numId w:val="54"/>
        </w:numPr>
        <w:rPr>
          <w:rFonts w:ascii="Cambria" w:hAnsi="Cambria"/>
        </w:rPr>
      </w:pPr>
      <w:r w:rsidRPr="000C0194">
        <w:rPr>
          <w:rFonts w:ascii="Segoe UI Symbol" w:hAnsi="Segoe UI Symbol" w:cs="Segoe UI Symbol"/>
        </w:rPr>
        <w:t>☐</w:t>
      </w:r>
      <w:r w:rsidRPr="000C0194">
        <w:rPr>
          <w:rFonts w:ascii="Cambria" w:hAnsi="Cambria"/>
        </w:rPr>
        <w:t xml:space="preserve"> Pozivam se na članak 15. stavak 3. — prilažem rješenje o utvrđenom invaliditetu od 60 % ili više. Ukupan broj bodova množi se s 2.</w:t>
      </w:r>
    </w:p>
    <w:p w14:paraId="7637D384" w14:textId="77777777" w:rsidR="000C0194" w:rsidRPr="000C0194" w:rsidRDefault="000C0194" w:rsidP="000C0194">
      <w:pPr>
        <w:pStyle w:val="FirstParagraph"/>
        <w:rPr>
          <w:rFonts w:ascii="Cambria" w:hAnsi="Cambria"/>
        </w:rPr>
      </w:pPr>
      <w:r w:rsidRPr="000C0194">
        <w:rPr>
          <w:rFonts w:ascii="Cambria" w:hAnsi="Cambria"/>
        </w:rPr>
        <w:t>Izjavljujem da su navedeni podaci točni i da priloženi dokazi odgovaraju izvornicima, koje ću na zahtjev dati na uvid.</w:t>
      </w:r>
    </w:p>
    <w:p w14:paraId="56BA560E"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Mjesto i datum: ________ Potpis: ________</w:t>
      </w:r>
    </w:p>
    <w:p w14:paraId="45842E87"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Popunjava Povjerenstvo: ukupno priznatih dodatnih bodova ________ · datum ________ · potpis ________</w:t>
      </w:r>
    </w:p>
    <w:p w14:paraId="7AF9C9E8" w14:textId="77777777" w:rsidR="000C0194" w:rsidRPr="000C0194" w:rsidRDefault="000C0194" w:rsidP="000C0194">
      <w:pPr>
        <w:rPr>
          <w:rFonts w:ascii="Cambria" w:hAnsi="Cambria"/>
        </w:rPr>
      </w:pPr>
      <w:r w:rsidRPr="000C0194">
        <w:rPr>
          <w:rFonts w:ascii="Cambria" w:hAnsi="Cambria"/>
        </w:rPr>
        <w:br w:type="page"/>
      </w:r>
    </w:p>
    <w:p w14:paraId="5BC3B374" w14:textId="77777777" w:rsidR="000C0194" w:rsidRPr="000C0194" w:rsidRDefault="000C0194" w:rsidP="000C0194">
      <w:pPr>
        <w:pStyle w:val="Heading2"/>
        <w:rPr>
          <w:rFonts w:ascii="Cambria" w:hAnsi="Cambria"/>
          <w:color w:val="auto"/>
          <w:sz w:val="24"/>
          <w:szCs w:val="24"/>
        </w:rPr>
      </w:pPr>
      <w:bookmarkStart w:id="23" w:name="obrazac-b-tablica-za-izračun-bodova"/>
      <w:bookmarkEnd w:id="22"/>
      <w:r w:rsidRPr="000C0194">
        <w:rPr>
          <w:rFonts w:ascii="Cambria" w:hAnsi="Cambria"/>
          <w:color w:val="auto"/>
          <w:sz w:val="24"/>
          <w:szCs w:val="24"/>
        </w:rPr>
        <w:lastRenderedPageBreak/>
        <w:t>Obrazac B — Tablica za izračun bodova</w:t>
      </w:r>
    </w:p>
    <w:p w14:paraId="7DC851D0" w14:textId="77777777" w:rsidR="000C0194" w:rsidRPr="000C0194" w:rsidRDefault="000C0194" w:rsidP="000C0194">
      <w:pPr>
        <w:pStyle w:val="FirstParagraph"/>
        <w:rPr>
          <w:rFonts w:ascii="Cambria" w:hAnsi="Cambria"/>
        </w:rPr>
      </w:pPr>
      <w:r w:rsidRPr="000C0194">
        <w:rPr>
          <w:rFonts w:ascii="Cambria" w:hAnsi="Cambria"/>
        </w:rPr>
        <w:t>Popunjava Povjerenstvo za svakog prijavitelja. Šifra prijave: ________ · vrsta stipendije: ________</w:t>
      </w:r>
    </w:p>
    <w:p w14:paraId="08F78F4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A. Osnovni bodovi</w:t>
      </w:r>
    </w:p>
    <w:tbl>
      <w:tblPr>
        <w:tblStyle w:val="Table"/>
        <w:tblW w:w="5000" w:type="pct"/>
        <w:tblLook w:val="0020" w:firstRow="1" w:lastRow="0" w:firstColumn="0" w:lastColumn="0" w:noHBand="0" w:noVBand="0"/>
      </w:tblPr>
      <w:tblGrid>
        <w:gridCol w:w="2376"/>
        <w:gridCol w:w="4205"/>
        <w:gridCol w:w="1550"/>
        <w:gridCol w:w="939"/>
      </w:tblGrid>
      <w:tr w:rsidR="000C0194" w:rsidRPr="000C0194" w14:paraId="2D412157"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1C3F594D" w14:textId="77777777" w:rsidR="000C0194" w:rsidRPr="000C0194" w:rsidRDefault="000C0194" w:rsidP="00A00897">
            <w:pPr>
              <w:pStyle w:val="Compact"/>
              <w:rPr>
                <w:rFonts w:ascii="Cambria" w:hAnsi="Cambria"/>
              </w:rPr>
            </w:pPr>
            <w:r w:rsidRPr="000C0194">
              <w:rPr>
                <w:rFonts w:ascii="Cambria" w:hAnsi="Cambria"/>
              </w:rPr>
              <w:t>Vrsta</w:t>
            </w:r>
          </w:p>
        </w:tc>
        <w:tc>
          <w:tcPr>
            <w:tcW w:w="0" w:type="auto"/>
          </w:tcPr>
          <w:p w14:paraId="4551AAA6" w14:textId="77777777" w:rsidR="000C0194" w:rsidRPr="000C0194" w:rsidRDefault="000C0194" w:rsidP="00A00897">
            <w:pPr>
              <w:pStyle w:val="Compact"/>
              <w:rPr>
                <w:rFonts w:ascii="Cambria" w:hAnsi="Cambria"/>
              </w:rPr>
            </w:pPr>
            <w:r w:rsidRPr="000C0194">
              <w:rPr>
                <w:rFonts w:ascii="Cambria" w:hAnsi="Cambria"/>
              </w:rPr>
              <w:t>Formula</w:t>
            </w:r>
          </w:p>
        </w:tc>
        <w:tc>
          <w:tcPr>
            <w:tcW w:w="0" w:type="auto"/>
          </w:tcPr>
          <w:p w14:paraId="690C8DAD" w14:textId="77777777" w:rsidR="000C0194" w:rsidRPr="000C0194" w:rsidRDefault="000C0194" w:rsidP="00A00897">
            <w:pPr>
              <w:pStyle w:val="Compact"/>
              <w:rPr>
                <w:rFonts w:ascii="Cambria" w:hAnsi="Cambria"/>
              </w:rPr>
            </w:pPr>
            <w:r w:rsidRPr="000C0194">
              <w:rPr>
                <w:rFonts w:ascii="Cambria" w:hAnsi="Cambria"/>
              </w:rPr>
              <w:t>Uneseni podaci</w:t>
            </w:r>
          </w:p>
        </w:tc>
        <w:tc>
          <w:tcPr>
            <w:tcW w:w="0" w:type="auto"/>
          </w:tcPr>
          <w:p w14:paraId="21A40ADA" w14:textId="77777777" w:rsidR="000C0194" w:rsidRPr="000C0194" w:rsidRDefault="000C0194" w:rsidP="00A00897">
            <w:pPr>
              <w:pStyle w:val="Compact"/>
              <w:rPr>
                <w:rFonts w:ascii="Cambria" w:hAnsi="Cambria"/>
              </w:rPr>
            </w:pPr>
            <w:r w:rsidRPr="000C0194">
              <w:rPr>
                <w:rFonts w:ascii="Cambria" w:hAnsi="Cambria"/>
              </w:rPr>
              <w:t>Bodovi</w:t>
            </w:r>
          </w:p>
        </w:tc>
      </w:tr>
      <w:tr w:rsidR="000C0194" w:rsidRPr="000C0194" w14:paraId="6E19D772" w14:textId="77777777" w:rsidTr="00A00897">
        <w:tc>
          <w:tcPr>
            <w:tcW w:w="0" w:type="auto"/>
          </w:tcPr>
          <w:p w14:paraId="36A8DFC5" w14:textId="77777777" w:rsidR="000C0194" w:rsidRPr="000C0194" w:rsidRDefault="000C0194" w:rsidP="00A00897">
            <w:pPr>
              <w:pStyle w:val="Compact"/>
              <w:rPr>
                <w:rFonts w:ascii="Cambria" w:hAnsi="Cambria"/>
              </w:rPr>
            </w:pPr>
            <w:r w:rsidRPr="000C0194">
              <w:rPr>
                <w:rFonts w:ascii="Cambria" w:hAnsi="Cambria"/>
              </w:rPr>
              <w:t>S-2 (prva godina)</w:t>
            </w:r>
          </w:p>
        </w:tc>
        <w:tc>
          <w:tcPr>
            <w:tcW w:w="0" w:type="auto"/>
          </w:tcPr>
          <w:p w14:paraId="079D6841" w14:textId="77777777" w:rsidR="000C0194" w:rsidRPr="000C0194" w:rsidRDefault="000C0194" w:rsidP="00A00897">
            <w:pPr>
              <w:pStyle w:val="Compact"/>
              <w:rPr>
                <w:rFonts w:ascii="Cambria" w:hAnsi="Cambria"/>
              </w:rPr>
            </w:pPr>
            <w:r w:rsidRPr="000C0194">
              <w:rPr>
                <w:rFonts w:ascii="Cambria" w:hAnsi="Cambria"/>
              </w:rPr>
              <w:t>postotni bod Matematike A × 10</w:t>
            </w:r>
          </w:p>
        </w:tc>
        <w:tc>
          <w:tcPr>
            <w:tcW w:w="0" w:type="auto"/>
          </w:tcPr>
          <w:p w14:paraId="3CB5375E" w14:textId="77777777" w:rsidR="000C0194" w:rsidRPr="000C0194" w:rsidRDefault="000C0194" w:rsidP="00A00897">
            <w:pPr>
              <w:pStyle w:val="Compact"/>
              <w:rPr>
                <w:rFonts w:ascii="Cambria" w:hAnsi="Cambria"/>
              </w:rPr>
            </w:pPr>
          </w:p>
        </w:tc>
        <w:tc>
          <w:tcPr>
            <w:tcW w:w="0" w:type="auto"/>
          </w:tcPr>
          <w:p w14:paraId="0F19DC01" w14:textId="77777777" w:rsidR="000C0194" w:rsidRPr="000C0194" w:rsidRDefault="000C0194" w:rsidP="00A00897">
            <w:pPr>
              <w:pStyle w:val="Compact"/>
              <w:rPr>
                <w:rFonts w:ascii="Cambria" w:hAnsi="Cambria"/>
              </w:rPr>
            </w:pPr>
          </w:p>
        </w:tc>
      </w:tr>
      <w:tr w:rsidR="000C0194" w:rsidRPr="000C0194" w14:paraId="2F162628" w14:textId="77777777" w:rsidTr="00A00897">
        <w:tc>
          <w:tcPr>
            <w:tcW w:w="0" w:type="auto"/>
          </w:tcPr>
          <w:p w14:paraId="706B1C62" w14:textId="77777777" w:rsidR="000C0194" w:rsidRPr="000C0194" w:rsidRDefault="000C0194" w:rsidP="00A00897">
            <w:pPr>
              <w:pStyle w:val="Compact"/>
              <w:rPr>
                <w:rFonts w:ascii="Cambria" w:hAnsi="Cambria"/>
              </w:rPr>
            </w:pPr>
            <w:r w:rsidRPr="000C0194">
              <w:rPr>
                <w:rFonts w:ascii="Cambria" w:hAnsi="Cambria"/>
              </w:rPr>
              <w:t>S-2 — izborni ispiti mature</w:t>
            </w:r>
          </w:p>
        </w:tc>
        <w:tc>
          <w:tcPr>
            <w:tcW w:w="0" w:type="auto"/>
          </w:tcPr>
          <w:p w14:paraId="582CD210" w14:textId="77777777" w:rsidR="000C0194" w:rsidRPr="000C0194" w:rsidRDefault="000C0194" w:rsidP="00A00897">
            <w:pPr>
              <w:pStyle w:val="Compact"/>
              <w:rPr>
                <w:rFonts w:ascii="Cambria" w:hAnsi="Cambria"/>
              </w:rPr>
            </w:pPr>
            <w:r w:rsidRPr="000C0194">
              <w:rPr>
                <w:rFonts w:ascii="Cambria" w:hAnsi="Cambria"/>
              </w:rPr>
              <w:t>20 po ispitu (Fizika, Kemija, Biologija, Informatika)</w:t>
            </w:r>
          </w:p>
        </w:tc>
        <w:tc>
          <w:tcPr>
            <w:tcW w:w="0" w:type="auto"/>
          </w:tcPr>
          <w:p w14:paraId="4A839065" w14:textId="77777777" w:rsidR="000C0194" w:rsidRPr="000C0194" w:rsidRDefault="000C0194" w:rsidP="00A00897">
            <w:pPr>
              <w:pStyle w:val="Compact"/>
              <w:rPr>
                <w:rFonts w:ascii="Cambria" w:hAnsi="Cambria"/>
              </w:rPr>
            </w:pPr>
          </w:p>
        </w:tc>
        <w:tc>
          <w:tcPr>
            <w:tcW w:w="0" w:type="auto"/>
          </w:tcPr>
          <w:p w14:paraId="344751B4" w14:textId="77777777" w:rsidR="000C0194" w:rsidRPr="000C0194" w:rsidRDefault="000C0194" w:rsidP="00A00897">
            <w:pPr>
              <w:pStyle w:val="Compact"/>
              <w:rPr>
                <w:rFonts w:ascii="Cambria" w:hAnsi="Cambria"/>
              </w:rPr>
            </w:pPr>
          </w:p>
        </w:tc>
      </w:tr>
      <w:tr w:rsidR="000C0194" w:rsidRPr="000C0194" w14:paraId="727E3612" w14:textId="77777777" w:rsidTr="00A00897">
        <w:tc>
          <w:tcPr>
            <w:tcW w:w="0" w:type="auto"/>
          </w:tcPr>
          <w:p w14:paraId="7FC2961B" w14:textId="77777777" w:rsidR="000C0194" w:rsidRPr="000C0194" w:rsidRDefault="000C0194" w:rsidP="00A00897">
            <w:pPr>
              <w:pStyle w:val="Compact"/>
              <w:rPr>
                <w:rFonts w:ascii="Cambria" w:hAnsi="Cambria"/>
              </w:rPr>
            </w:pPr>
            <w:r w:rsidRPr="000C0194">
              <w:rPr>
                <w:rFonts w:ascii="Cambria" w:hAnsi="Cambria"/>
              </w:rPr>
              <w:t>S-1 i S-3 (više godine)</w:t>
            </w:r>
          </w:p>
        </w:tc>
        <w:tc>
          <w:tcPr>
            <w:tcW w:w="0" w:type="auto"/>
          </w:tcPr>
          <w:p w14:paraId="6705983F" w14:textId="77777777" w:rsidR="000C0194" w:rsidRPr="000C0194" w:rsidRDefault="000C0194" w:rsidP="00A00897">
            <w:pPr>
              <w:pStyle w:val="Compact"/>
              <w:rPr>
                <w:rFonts w:ascii="Cambria" w:hAnsi="Cambria"/>
              </w:rPr>
            </w:pPr>
            <w:r w:rsidRPr="000C0194">
              <w:rPr>
                <w:rFonts w:ascii="Cambria" w:hAnsi="Cambria"/>
              </w:rPr>
              <w:t>ECTS prethodne godine × prosjek ocjena</w:t>
            </w:r>
          </w:p>
        </w:tc>
        <w:tc>
          <w:tcPr>
            <w:tcW w:w="0" w:type="auto"/>
          </w:tcPr>
          <w:p w14:paraId="5CAE8E43" w14:textId="77777777" w:rsidR="000C0194" w:rsidRPr="000C0194" w:rsidRDefault="000C0194" w:rsidP="00A00897">
            <w:pPr>
              <w:pStyle w:val="Compact"/>
              <w:rPr>
                <w:rFonts w:ascii="Cambria" w:hAnsi="Cambria"/>
              </w:rPr>
            </w:pPr>
          </w:p>
        </w:tc>
        <w:tc>
          <w:tcPr>
            <w:tcW w:w="0" w:type="auto"/>
          </w:tcPr>
          <w:p w14:paraId="2F949754" w14:textId="77777777" w:rsidR="000C0194" w:rsidRPr="000C0194" w:rsidRDefault="000C0194" w:rsidP="00A00897">
            <w:pPr>
              <w:pStyle w:val="Compact"/>
              <w:rPr>
                <w:rFonts w:ascii="Cambria" w:hAnsi="Cambria"/>
              </w:rPr>
            </w:pPr>
          </w:p>
        </w:tc>
      </w:tr>
    </w:tbl>
    <w:p w14:paraId="6EED5875"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B. Dodatni bodovi (čl. 15. st. 1., najviše 200)</w:t>
      </w:r>
    </w:p>
    <w:tbl>
      <w:tblPr>
        <w:tblStyle w:val="Table"/>
        <w:tblW w:w="0" w:type="auto"/>
        <w:tblLook w:val="0020" w:firstRow="1" w:lastRow="0" w:firstColumn="0" w:lastColumn="0" w:noHBand="0" w:noVBand="0"/>
      </w:tblPr>
      <w:tblGrid>
        <w:gridCol w:w="6650"/>
        <w:gridCol w:w="939"/>
      </w:tblGrid>
      <w:tr w:rsidR="000C0194" w:rsidRPr="000C0194" w14:paraId="0CC237DA"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22676D87" w14:textId="77777777" w:rsidR="000C0194" w:rsidRPr="000C0194" w:rsidRDefault="000C0194" w:rsidP="00A00897">
            <w:pPr>
              <w:pStyle w:val="Compact"/>
              <w:rPr>
                <w:rFonts w:ascii="Cambria" w:hAnsi="Cambria"/>
              </w:rPr>
            </w:pPr>
            <w:r w:rsidRPr="000C0194">
              <w:rPr>
                <w:rFonts w:ascii="Cambria" w:hAnsi="Cambria"/>
              </w:rPr>
              <w:t>Osnova</w:t>
            </w:r>
          </w:p>
        </w:tc>
        <w:tc>
          <w:tcPr>
            <w:tcW w:w="0" w:type="auto"/>
          </w:tcPr>
          <w:p w14:paraId="74E1929B" w14:textId="77777777" w:rsidR="000C0194" w:rsidRPr="000C0194" w:rsidRDefault="000C0194" w:rsidP="00A00897">
            <w:pPr>
              <w:pStyle w:val="Compact"/>
              <w:rPr>
                <w:rFonts w:ascii="Cambria" w:hAnsi="Cambria"/>
              </w:rPr>
            </w:pPr>
            <w:r w:rsidRPr="000C0194">
              <w:rPr>
                <w:rFonts w:ascii="Cambria" w:hAnsi="Cambria"/>
              </w:rPr>
              <w:t>Bodovi</w:t>
            </w:r>
          </w:p>
        </w:tc>
      </w:tr>
      <w:tr w:rsidR="000C0194" w:rsidRPr="000C0194" w14:paraId="26A3CBAD" w14:textId="77777777" w:rsidTr="00A00897">
        <w:tc>
          <w:tcPr>
            <w:tcW w:w="0" w:type="auto"/>
          </w:tcPr>
          <w:p w14:paraId="11E55D45" w14:textId="77777777" w:rsidR="000C0194" w:rsidRPr="000C0194" w:rsidRDefault="000C0194" w:rsidP="00A00897">
            <w:pPr>
              <w:pStyle w:val="Compact"/>
              <w:rPr>
                <w:rFonts w:ascii="Cambria" w:hAnsi="Cambria"/>
              </w:rPr>
            </w:pPr>
            <w:r w:rsidRPr="000C0194">
              <w:rPr>
                <w:rFonts w:ascii="Cambria" w:hAnsi="Cambria"/>
              </w:rPr>
              <w:t>Rektorova nagrada ili nagrada sastavnice</w:t>
            </w:r>
          </w:p>
        </w:tc>
        <w:tc>
          <w:tcPr>
            <w:tcW w:w="0" w:type="auto"/>
          </w:tcPr>
          <w:p w14:paraId="2737E6F3" w14:textId="77777777" w:rsidR="000C0194" w:rsidRPr="000C0194" w:rsidRDefault="000C0194" w:rsidP="00A00897">
            <w:pPr>
              <w:pStyle w:val="Compact"/>
              <w:rPr>
                <w:rFonts w:ascii="Cambria" w:hAnsi="Cambria"/>
              </w:rPr>
            </w:pPr>
          </w:p>
        </w:tc>
      </w:tr>
      <w:tr w:rsidR="000C0194" w:rsidRPr="000C0194" w14:paraId="0E9ED4D4" w14:textId="77777777" w:rsidTr="00A00897">
        <w:tc>
          <w:tcPr>
            <w:tcW w:w="0" w:type="auto"/>
          </w:tcPr>
          <w:p w14:paraId="74C965B0" w14:textId="77777777" w:rsidR="000C0194" w:rsidRPr="000C0194" w:rsidRDefault="000C0194" w:rsidP="00A00897">
            <w:pPr>
              <w:pStyle w:val="Compact"/>
              <w:rPr>
                <w:rFonts w:ascii="Cambria" w:hAnsi="Cambria"/>
              </w:rPr>
            </w:pPr>
            <w:r w:rsidRPr="000C0194">
              <w:rPr>
                <w:rFonts w:ascii="Cambria" w:hAnsi="Cambria"/>
              </w:rPr>
              <w:t>Znanstveni rad iz STEM područja</w:t>
            </w:r>
          </w:p>
        </w:tc>
        <w:tc>
          <w:tcPr>
            <w:tcW w:w="0" w:type="auto"/>
          </w:tcPr>
          <w:p w14:paraId="6D4F19D4" w14:textId="77777777" w:rsidR="000C0194" w:rsidRPr="000C0194" w:rsidRDefault="000C0194" w:rsidP="00A00897">
            <w:pPr>
              <w:pStyle w:val="Compact"/>
              <w:rPr>
                <w:rFonts w:ascii="Cambria" w:hAnsi="Cambria"/>
              </w:rPr>
            </w:pPr>
          </w:p>
        </w:tc>
      </w:tr>
      <w:tr w:rsidR="000C0194" w:rsidRPr="000C0194" w14:paraId="36BB1A23" w14:textId="77777777" w:rsidTr="00A00897">
        <w:tc>
          <w:tcPr>
            <w:tcW w:w="0" w:type="auto"/>
          </w:tcPr>
          <w:p w14:paraId="7E577166" w14:textId="77777777" w:rsidR="000C0194" w:rsidRPr="000C0194" w:rsidRDefault="000C0194" w:rsidP="00A00897">
            <w:pPr>
              <w:pStyle w:val="Compact"/>
              <w:rPr>
                <w:rFonts w:ascii="Cambria" w:hAnsi="Cambria"/>
              </w:rPr>
            </w:pPr>
            <w:r w:rsidRPr="000C0194">
              <w:rPr>
                <w:rFonts w:ascii="Cambria" w:hAnsi="Cambria"/>
              </w:rPr>
              <w:t>Mjesto na STEM natjecanju</w:t>
            </w:r>
          </w:p>
        </w:tc>
        <w:tc>
          <w:tcPr>
            <w:tcW w:w="0" w:type="auto"/>
          </w:tcPr>
          <w:p w14:paraId="7BA65295" w14:textId="77777777" w:rsidR="000C0194" w:rsidRPr="000C0194" w:rsidRDefault="000C0194" w:rsidP="00A00897">
            <w:pPr>
              <w:pStyle w:val="Compact"/>
              <w:rPr>
                <w:rFonts w:ascii="Cambria" w:hAnsi="Cambria"/>
              </w:rPr>
            </w:pPr>
          </w:p>
        </w:tc>
      </w:tr>
      <w:tr w:rsidR="000C0194" w:rsidRPr="000C0194" w14:paraId="492B19CC" w14:textId="77777777" w:rsidTr="00A00897">
        <w:tc>
          <w:tcPr>
            <w:tcW w:w="0" w:type="auto"/>
          </w:tcPr>
          <w:p w14:paraId="42E67BDE" w14:textId="77777777" w:rsidR="000C0194" w:rsidRPr="000C0194" w:rsidRDefault="000C0194" w:rsidP="00A00897">
            <w:pPr>
              <w:pStyle w:val="Compact"/>
              <w:rPr>
                <w:rFonts w:ascii="Cambria" w:hAnsi="Cambria"/>
              </w:rPr>
            </w:pPr>
            <w:r w:rsidRPr="000C0194">
              <w:rPr>
                <w:rFonts w:ascii="Cambria" w:hAnsi="Cambria"/>
              </w:rPr>
              <w:t>Projekt ili demonstratura</w:t>
            </w:r>
          </w:p>
        </w:tc>
        <w:tc>
          <w:tcPr>
            <w:tcW w:w="0" w:type="auto"/>
          </w:tcPr>
          <w:p w14:paraId="1F2AD49C" w14:textId="77777777" w:rsidR="000C0194" w:rsidRPr="000C0194" w:rsidRDefault="000C0194" w:rsidP="00A00897">
            <w:pPr>
              <w:pStyle w:val="Compact"/>
              <w:rPr>
                <w:rFonts w:ascii="Cambria" w:hAnsi="Cambria"/>
              </w:rPr>
            </w:pPr>
          </w:p>
        </w:tc>
      </w:tr>
      <w:tr w:rsidR="000C0194" w:rsidRPr="000C0194" w14:paraId="66C348CD" w14:textId="77777777" w:rsidTr="00A00897">
        <w:tc>
          <w:tcPr>
            <w:tcW w:w="0" w:type="auto"/>
          </w:tcPr>
          <w:p w14:paraId="158978A2" w14:textId="77777777" w:rsidR="000C0194" w:rsidRPr="000C0194" w:rsidRDefault="000C0194" w:rsidP="00A00897">
            <w:pPr>
              <w:pStyle w:val="Compact"/>
              <w:rPr>
                <w:rFonts w:ascii="Cambria" w:hAnsi="Cambria"/>
              </w:rPr>
            </w:pPr>
            <w:r w:rsidRPr="000C0194">
              <w:rPr>
                <w:rFonts w:ascii="Cambria" w:hAnsi="Cambria"/>
              </w:rPr>
              <w:t>Poticajna mjera — podzastupljeni spol (čl. 15. st. 2., najviše 50)</w:t>
            </w:r>
          </w:p>
        </w:tc>
        <w:tc>
          <w:tcPr>
            <w:tcW w:w="0" w:type="auto"/>
          </w:tcPr>
          <w:p w14:paraId="55E5AA4E" w14:textId="77777777" w:rsidR="000C0194" w:rsidRPr="000C0194" w:rsidRDefault="000C0194" w:rsidP="00A00897">
            <w:pPr>
              <w:pStyle w:val="Compact"/>
              <w:rPr>
                <w:rFonts w:ascii="Cambria" w:hAnsi="Cambria"/>
              </w:rPr>
            </w:pPr>
          </w:p>
        </w:tc>
      </w:tr>
      <w:tr w:rsidR="000C0194" w:rsidRPr="000C0194" w14:paraId="3C2DC75B" w14:textId="77777777" w:rsidTr="00A00897">
        <w:tc>
          <w:tcPr>
            <w:tcW w:w="0" w:type="auto"/>
          </w:tcPr>
          <w:p w14:paraId="6CCCD1D6" w14:textId="77777777" w:rsidR="000C0194" w:rsidRPr="000C0194" w:rsidRDefault="000C0194" w:rsidP="00A00897">
            <w:pPr>
              <w:pStyle w:val="Compact"/>
              <w:rPr>
                <w:rFonts w:ascii="Cambria" w:hAnsi="Cambria"/>
              </w:rPr>
            </w:pPr>
            <w:r w:rsidRPr="000C0194">
              <w:rPr>
                <w:rFonts w:ascii="Cambria" w:hAnsi="Cambria"/>
                <w:b/>
                <w:bCs/>
              </w:rPr>
              <w:t>Zbroj B</w:t>
            </w:r>
          </w:p>
        </w:tc>
        <w:tc>
          <w:tcPr>
            <w:tcW w:w="0" w:type="auto"/>
          </w:tcPr>
          <w:p w14:paraId="089AF821" w14:textId="77777777" w:rsidR="000C0194" w:rsidRPr="000C0194" w:rsidRDefault="000C0194" w:rsidP="00A00897">
            <w:pPr>
              <w:pStyle w:val="Compact"/>
              <w:rPr>
                <w:rFonts w:ascii="Cambria" w:hAnsi="Cambria"/>
              </w:rPr>
            </w:pPr>
          </w:p>
        </w:tc>
      </w:tr>
    </w:tbl>
    <w:p w14:paraId="4345BED5"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C. Ukupno</w:t>
      </w:r>
    </w:p>
    <w:tbl>
      <w:tblPr>
        <w:tblStyle w:val="Table"/>
        <w:tblW w:w="0" w:type="auto"/>
        <w:tblLook w:val="0020" w:firstRow="1" w:lastRow="0" w:firstColumn="0" w:lastColumn="0" w:noHBand="0" w:noVBand="0"/>
      </w:tblPr>
      <w:tblGrid>
        <w:gridCol w:w="5632"/>
        <w:gridCol w:w="1287"/>
      </w:tblGrid>
      <w:tr w:rsidR="000C0194" w:rsidRPr="000C0194" w14:paraId="2635EA8F"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65B6C3DF" w14:textId="77777777" w:rsidR="000C0194" w:rsidRPr="000C0194" w:rsidRDefault="000C0194" w:rsidP="00A00897">
            <w:pPr>
              <w:pStyle w:val="Compact"/>
              <w:rPr>
                <w:rFonts w:ascii="Cambria" w:hAnsi="Cambria"/>
              </w:rPr>
            </w:pPr>
            <w:r w:rsidRPr="000C0194">
              <w:rPr>
                <w:rFonts w:ascii="Cambria" w:hAnsi="Cambria"/>
              </w:rPr>
              <w:t>Stavka</w:t>
            </w:r>
          </w:p>
        </w:tc>
        <w:tc>
          <w:tcPr>
            <w:tcW w:w="0" w:type="auto"/>
          </w:tcPr>
          <w:p w14:paraId="2F8541B1" w14:textId="77777777" w:rsidR="000C0194" w:rsidRPr="000C0194" w:rsidRDefault="000C0194" w:rsidP="00A00897">
            <w:pPr>
              <w:pStyle w:val="Compact"/>
              <w:rPr>
                <w:rFonts w:ascii="Cambria" w:hAnsi="Cambria"/>
              </w:rPr>
            </w:pPr>
            <w:r w:rsidRPr="000C0194">
              <w:rPr>
                <w:rFonts w:ascii="Cambria" w:hAnsi="Cambria"/>
              </w:rPr>
              <w:t>Vrijednost</w:t>
            </w:r>
          </w:p>
        </w:tc>
      </w:tr>
      <w:tr w:rsidR="000C0194" w:rsidRPr="000C0194" w14:paraId="65BD9B17" w14:textId="77777777" w:rsidTr="00A00897">
        <w:tc>
          <w:tcPr>
            <w:tcW w:w="0" w:type="auto"/>
          </w:tcPr>
          <w:p w14:paraId="7D743FD2" w14:textId="77777777" w:rsidR="000C0194" w:rsidRPr="000C0194" w:rsidRDefault="000C0194" w:rsidP="00A00897">
            <w:pPr>
              <w:pStyle w:val="Compact"/>
              <w:rPr>
                <w:rFonts w:ascii="Cambria" w:hAnsi="Cambria"/>
              </w:rPr>
            </w:pPr>
            <w:r w:rsidRPr="000C0194">
              <w:rPr>
                <w:rFonts w:ascii="Cambria" w:hAnsi="Cambria"/>
              </w:rPr>
              <w:t>Zbroj A + B</w:t>
            </w:r>
          </w:p>
        </w:tc>
        <w:tc>
          <w:tcPr>
            <w:tcW w:w="0" w:type="auto"/>
          </w:tcPr>
          <w:p w14:paraId="6FC14D41" w14:textId="77777777" w:rsidR="000C0194" w:rsidRPr="000C0194" w:rsidRDefault="000C0194" w:rsidP="00A00897">
            <w:pPr>
              <w:pStyle w:val="Compact"/>
              <w:rPr>
                <w:rFonts w:ascii="Cambria" w:hAnsi="Cambria"/>
              </w:rPr>
            </w:pPr>
          </w:p>
        </w:tc>
      </w:tr>
      <w:tr w:rsidR="000C0194" w:rsidRPr="000C0194" w14:paraId="2DF2948D" w14:textId="77777777" w:rsidTr="00A00897">
        <w:tc>
          <w:tcPr>
            <w:tcW w:w="0" w:type="auto"/>
          </w:tcPr>
          <w:p w14:paraId="35F3B186" w14:textId="77777777" w:rsidR="000C0194" w:rsidRPr="000C0194" w:rsidRDefault="000C0194" w:rsidP="00A00897">
            <w:pPr>
              <w:pStyle w:val="Compact"/>
              <w:rPr>
                <w:rFonts w:ascii="Cambria" w:hAnsi="Cambria"/>
              </w:rPr>
            </w:pPr>
            <w:r w:rsidRPr="000C0194">
              <w:rPr>
                <w:rFonts w:ascii="Cambria" w:hAnsi="Cambria"/>
              </w:rPr>
              <w:t>Množitelj 2 zbog invaliditeta 60 % i više (čl. 15. st. 3.)</w:t>
            </w:r>
          </w:p>
        </w:tc>
        <w:tc>
          <w:tcPr>
            <w:tcW w:w="0" w:type="auto"/>
          </w:tcPr>
          <w:p w14:paraId="60EE384C" w14:textId="77777777" w:rsidR="000C0194" w:rsidRPr="000C0194" w:rsidRDefault="000C0194" w:rsidP="00A00897">
            <w:pPr>
              <w:pStyle w:val="Compact"/>
              <w:rPr>
                <w:rFonts w:ascii="Cambria" w:hAnsi="Cambria"/>
              </w:rPr>
            </w:pPr>
            <w:r w:rsidRPr="000C0194">
              <w:rPr>
                <w:rFonts w:ascii="Cambria" w:hAnsi="Cambria"/>
              </w:rPr>
              <w:t>da / ne</w:t>
            </w:r>
          </w:p>
        </w:tc>
      </w:tr>
      <w:tr w:rsidR="000C0194" w:rsidRPr="000C0194" w14:paraId="2AE13C6A" w14:textId="77777777" w:rsidTr="00A00897">
        <w:tc>
          <w:tcPr>
            <w:tcW w:w="0" w:type="auto"/>
          </w:tcPr>
          <w:p w14:paraId="4E39B000" w14:textId="77777777" w:rsidR="000C0194" w:rsidRPr="000C0194" w:rsidRDefault="000C0194" w:rsidP="00A00897">
            <w:pPr>
              <w:pStyle w:val="Compact"/>
              <w:rPr>
                <w:rFonts w:ascii="Cambria" w:hAnsi="Cambria"/>
              </w:rPr>
            </w:pPr>
            <w:r w:rsidRPr="000C0194">
              <w:rPr>
                <w:rFonts w:ascii="Cambria" w:hAnsi="Cambria"/>
                <w:b/>
                <w:bCs/>
              </w:rPr>
              <w:t>Ukupan broj bodova</w:t>
            </w:r>
          </w:p>
        </w:tc>
        <w:tc>
          <w:tcPr>
            <w:tcW w:w="0" w:type="auto"/>
          </w:tcPr>
          <w:p w14:paraId="1621D47B" w14:textId="77777777" w:rsidR="000C0194" w:rsidRPr="000C0194" w:rsidRDefault="000C0194" w:rsidP="00A00897">
            <w:pPr>
              <w:pStyle w:val="Compact"/>
              <w:rPr>
                <w:rFonts w:ascii="Cambria" w:hAnsi="Cambria"/>
              </w:rPr>
            </w:pPr>
          </w:p>
        </w:tc>
      </w:tr>
    </w:tbl>
    <w:p w14:paraId="1DD77E29"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D. Razvrstavanje pri jednakom broju bodova (čl. 16.)</w:t>
      </w:r>
    </w:p>
    <w:tbl>
      <w:tblPr>
        <w:tblStyle w:val="Table"/>
        <w:tblW w:w="0" w:type="auto"/>
        <w:tblLook w:val="0020" w:firstRow="1" w:lastRow="0" w:firstColumn="0" w:lastColumn="0" w:noHBand="0" w:noVBand="0"/>
      </w:tblPr>
      <w:tblGrid>
        <w:gridCol w:w="3360"/>
        <w:gridCol w:w="1287"/>
      </w:tblGrid>
      <w:tr w:rsidR="000C0194" w:rsidRPr="000C0194" w14:paraId="1AB8D1D7"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6F0FA197" w14:textId="77777777" w:rsidR="000C0194" w:rsidRPr="000C0194" w:rsidRDefault="000C0194" w:rsidP="00A00897">
            <w:pPr>
              <w:pStyle w:val="Compact"/>
              <w:rPr>
                <w:rFonts w:ascii="Cambria" w:hAnsi="Cambria"/>
              </w:rPr>
            </w:pPr>
            <w:r w:rsidRPr="000C0194">
              <w:rPr>
                <w:rFonts w:ascii="Cambria" w:hAnsi="Cambria"/>
              </w:rPr>
              <w:t>Kriterij redom</w:t>
            </w:r>
          </w:p>
        </w:tc>
        <w:tc>
          <w:tcPr>
            <w:tcW w:w="0" w:type="auto"/>
          </w:tcPr>
          <w:p w14:paraId="45B70E9F" w14:textId="77777777" w:rsidR="000C0194" w:rsidRPr="000C0194" w:rsidRDefault="000C0194" w:rsidP="00A00897">
            <w:pPr>
              <w:pStyle w:val="Compact"/>
              <w:rPr>
                <w:rFonts w:ascii="Cambria" w:hAnsi="Cambria"/>
              </w:rPr>
            </w:pPr>
            <w:r w:rsidRPr="000C0194">
              <w:rPr>
                <w:rFonts w:ascii="Cambria" w:hAnsi="Cambria"/>
              </w:rPr>
              <w:t>Vrijednost</w:t>
            </w:r>
          </w:p>
        </w:tc>
      </w:tr>
      <w:tr w:rsidR="000C0194" w:rsidRPr="000C0194" w14:paraId="172AE423" w14:textId="77777777" w:rsidTr="00A00897">
        <w:tc>
          <w:tcPr>
            <w:tcW w:w="0" w:type="auto"/>
          </w:tcPr>
          <w:p w14:paraId="3F56E40C" w14:textId="77777777" w:rsidR="000C0194" w:rsidRPr="000C0194" w:rsidRDefault="000C0194" w:rsidP="00A00897">
            <w:pPr>
              <w:pStyle w:val="Compact"/>
              <w:rPr>
                <w:rFonts w:ascii="Cambria" w:hAnsi="Cambria"/>
              </w:rPr>
            </w:pPr>
            <w:r w:rsidRPr="000C0194">
              <w:rPr>
                <w:rFonts w:ascii="Cambria" w:hAnsi="Cambria"/>
              </w:rPr>
              <w:t>1. prosjek ocjena</w:t>
            </w:r>
          </w:p>
        </w:tc>
        <w:tc>
          <w:tcPr>
            <w:tcW w:w="0" w:type="auto"/>
          </w:tcPr>
          <w:p w14:paraId="03776A05" w14:textId="77777777" w:rsidR="000C0194" w:rsidRPr="000C0194" w:rsidRDefault="000C0194" w:rsidP="00A00897">
            <w:pPr>
              <w:pStyle w:val="Compact"/>
              <w:rPr>
                <w:rFonts w:ascii="Cambria" w:hAnsi="Cambria"/>
              </w:rPr>
            </w:pPr>
          </w:p>
        </w:tc>
      </w:tr>
      <w:tr w:rsidR="000C0194" w:rsidRPr="000C0194" w14:paraId="1733DFA2" w14:textId="77777777" w:rsidTr="00A00897">
        <w:tc>
          <w:tcPr>
            <w:tcW w:w="0" w:type="auto"/>
          </w:tcPr>
          <w:p w14:paraId="637ECD88" w14:textId="77777777" w:rsidR="000C0194" w:rsidRPr="000C0194" w:rsidRDefault="000C0194" w:rsidP="00A00897">
            <w:pPr>
              <w:pStyle w:val="Compact"/>
              <w:rPr>
                <w:rFonts w:ascii="Cambria" w:hAnsi="Cambria"/>
              </w:rPr>
            </w:pPr>
            <w:r w:rsidRPr="000C0194">
              <w:rPr>
                <w:rFonts w:ascii="Cambria" w:hAnsi="Cambria"/>
              </w:rPr>
              <w:t>2. ostvareni ECTS bodovi</w:t>
            </w:r>
          </w:p>
        </w:tc>
        <w:tc>
          <w:tcPr>
            <w:tcW w:w="0" w:type="auto"/>
          </w:tcPr>
          <w:p w14:paraId="129FCACD" w14:textId="77777777" w:rsidR="000C0194" w:rsidRPr="000C0194" w:rsidRDefault="000C0194" w:rsidP="00A00897">
            <w:pPr>
              <w:pStyle w:val="Compact"/>
              <w:rPr>
                <w:rFonts w:ascii="Cambria" w:hAnsi="Cambria"/>
              </w:rPr>
            </w:pPr>
          </w:p>
        </w:tc>
      </w:tr>
      <w:tr w:rsidR="000C0194" w:rsidRPr="000C0194" w14:paraId="70B90932" w14:textId="77777777" w:rsidTr="00A00897">
        <w:tc>
          <w:tcPr>
            <w:tcW w:w="0" w:type="auto"/>
          </w:tcPr>
          <w:p w14:paraId="3C17166E" w14:textId="77777777" w:rsidR="000C0194" w:rsidRPr="000C0194" w:rsidRDefault="000C0194" w:rsidP="00A00897">
            <w:pPr>
              <w:pStyle w:val="Compact"/>
              <w:rPr>
                <w:rFonts w:ascii="Cambria" w:hAnsi="Cambria"/>
              </w:rPr>
            </w:pPr>
            <w:r w:rsidRPr="000C0194">
              <w:rPr>
                <w:rFonts w:ascii="Cambria" w:hAnsi="Cambria"/>
              </w:rPr>
              <w:t>3. dohodak po članu kućanstva</w:t>
            </w:r>
          </w:p>
        </w:tc>
        <w:tc>
          <w:tcPr>
            <w:tcW w:w="0" w:type="auto"/>
          </w:tcPr>
          <w:p w14:paraId="5CC445DD" w14:textId="77777777" w:rsidR="000C0194" w:rsidRPr="000C0194" w:rsidRDefault="000C0194" w:rsidP="00A00897">
            <w:pPr>
              <w:pStyle w:val="Compact"/>
              <w:rPr>
                <w:rFonts w:ascii="Cambria" w:hAnsi="Cambria"/>
              </w:rPr>
            </w:pPr>
          </w:p>
        </w:tc>
      </w:tr>
    </w:tbl>
    <w:p w14:paraId="05A2C22C"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Izračun proveo: ________ · datum: ________ · provjerio predsjednik Povjerenstva: ________</w:t>
      </w:r>
    </w:p>
    <w:p w14:paraId="4FFFC0F7" w14:textId="77777777" w:rsidR="000C0194" w:rsidRPr="000C0194" w:rsidRDefault="000C0194" w:rsidP="000C0194">
      <w:pPr>
        <w:rPr>
          <w:rFonts w:ascii="Cambria" w:hAnsi="Cambria"/>
        </w:rPr>
      </w:pPr>
      <w:r w:rsidRPr="000C0194">
        <w:rPr>
          <w:rFonts w:ascii="Cambria" w:hAnsi="Cambria"/>
        </w:rPr>
        <w:br w:type="page"/>
      </w:r>
    </w:p>
    <w:p w14:paraId="219A994D" w14:textId="77777777" w:rsidR="000C0194" w:rsidRPr="000C0194" w:rsidRDefault="000C0194" w:rsidP="000C0194">
      <w:pPr>
        <w:pStyle w:val="Heading2"/>
        <w:rPr>
          <w:rFonts w:ascii="Cambria" w:hAnsi="Cambria"/>
          <w:color w:val="auto"/>
          <w:sz w:val="24"/>
          <w:szCs w:val="24"/>
        </w:rPr>
      </w:pPr>
      <w:bookmarkStart w:id="24" w:name="obrazac-u-ogledni-ugovor-o-stipendiranju"/>
      <w:bookmarkEnd w:id="23"/>
      <w:r w:rsidRPr="000C0194">
        <w:rPr>
          <w:rFonts w:ascii="Cambria" w:hAnsi="Cambria"/>
          <w:color w:val="auto"/>
          <w:sz w:val="24"/>
          <w:szCs w:val="24"/>
        </w:rPr>
        <w:lastRenderedPageBreak/>
        <w:t>Obrazac U — Ogledni ugovor o stipendiranju</w:t>
      </w:r>
    </w:p>
    <w:p w14:paraId="42F7E315" w14:textId="77777777" w:rsidR="000C0194" w:rsidRPr="000C0194" w:rsidRDefault="000C0194" w:rsidP="000C0194">
      <w:pPr>
        <w:pStyle w:val="FirstParagraph"/>
        <w:rPr>
          <w:rFonts w:ascii="Cambria" w:hAnsi="Cambria"/>
        </w:rPr>
      </w:pPr>
      <w:r w:rsidRPr="000C0194">
        <w:rPr>
          <w:rFonts w:ascii="Cambria" w:hAnsi="Cambria"/>
          <w:b/>
          <w:bCs/>
        </w:rPr>
        <w:t>Sveučilište Jurja Dobrile u Puli</w:t>
      </w:r>
      <w:r w:rsidRPr="000C0194">
        <w:rPr>
          <w:rFonts w:ascii="Cambria" w:hAnsi="Cambria"/>
        </w:rPr>
        <w:t>, Zagrebačka 30, 52100 Pula, OIB ________, koje zastupa rektor (dalje: Sveučilište)</w:t>
      </w:r>
    </w:p>
    <w:p w14:paraId="3ACF7ABD"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i</w:t>
      </w:r>
    </w:p>
    <w:p w14:paraId="44A483E5"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________</w:t>
      </w:r>
      <w:r w:rsidRPr="000C0194">
        <w:rPr>
          <w:rFonts w:ascii="Cambria" w:hAnsi="Cambria"/>
          <w:sz w:val="24"/>
          <w:szCs w:val="24"/>
        </w:rPr>
        <w:t xml:space="preserve"> (ime i prezime), OIB ________, JMBAG ________, adresa ________ (dalje: stipendist)</w:t>
      </w:r>
    </w:p>
    <w:p w14:paraId="7664BCDB"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sklapaju, na temelju članka 23. Pravilnika o dodjeli STEM stipendija i Odluke rektora o dodjeli stipendija KLASA ________ od ________</w:t>
      </w:r>
    </w:p>
    <w:p w14:paraId="11AE2781" w14:textId="77777777" w:rsidR="000C0194" w:rsidRPr="000C0194" w:rsidRDefault="000C0194" w:rsidP="000C0194">
      <w:pPr>
        <w:pStyle w:val="Heading3"/>
        <w:rPr>
          <w:rFonts w:ascii="Cambria" w:hAnsi="Cambria"/>
          <w:color w:val="auto"/>
        </w:rPr>
      </w:pPr>
      <w:bookmarkStart w:id="25" w:name="ugovor-o-stipendiranju"/>
      <w:r w:rsidRPr="000C0194">
        <w:rPr>
          <w:rFonts w:ascii="Cambria" w:hAnsi="Cambria"/>
          <w:color w:val="auto"/>
        </w:rPr>
        <w:t>UGOVOR O STIPENDIRANJU</w:t>
      </w:r>
    </w:p>
    <w:p w14:paraId="612E42C6" w14:textId="77777777" w:rsidR="000C0194" w:rsidRPr="000C0194" w:rsidRDefault="000C0194" w:rsidP="000C0194">
      <w:pPr>
        <w:pStyle w:val="FirstParagraph"/>
        <w:rPr>
          <w:rFonts w:ascii="Cambria" w:hAnsi="Cambria"/>
        </w:rPr>
      </w:pPr>
      <w:r w:rsidRPr="000C0194">
        <w:rPr>
          <w:rFonts w:ascii="Cambria" w:hAnsi="Cambria"/>
          <w:b/>
          <w:bCs/>
        </w:rPr>
        <w:t>Članak 1.</w:t>
      </w:r>
      <w:r w:rsidRPr="000C0194">
        <w:rPr>
          <w:rFonts w:ascii="Cambria" w:hAnsi="Cambria"/>
        </w:rPr>
        <w:t xml:space="preserve"> Sveučilište dodjeljuje stipendistu STEM stipendiju vrste ____ za akademsku godinu 20__./20__., a stipendist je prihvaća pod uvjetima iz ovoga Ugovora i Pravilnika.</w:t>
      </w:r>
    </w:p>
    <w:p w14:paraId="46C487A3"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2.</w:t>
      </w:r>
      <w:r w:rsidRPr="000C0194">
        <w:rPr>
          <w:rFonts w:ascii="Cambria" w:hAnsi="Cambria"/>
          <w:sz w:val="24"/>
          <w:szCs w:val="24"/>
        </w:rPr>
        <w:t xml:space="preserve"> Mjesečni iznos stipendije je ________ eura. Stipendija se isplaćuje u devet mjesečnih rata za razdoblje od listopada do lipnja, do 15. dana u mjesecu za prethodni mjesec, na IBAN stipendista ________.</w:t>
      </w:r>
    </w:p>
    <w:p w14:paraId="7C944CA8"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3.</w:t>
      </w:r>
      <w:r w:rsidRPr="000C0194">
        <w:rPr>
          <w:rFonts w:ascii="Cambria" w:hAnsi="Cambria"/>
          <w:sz w:val="24"/>
          <w:szCs w:val="24"/>
        </w:rPr>
        <w:t xml:space="preserve"> Stipendija je namijenjena pokriću troškova studiranja. Stipendist zadržava pravo dok ispunjava uvjete iz članaka 9. do 11. Pravilnika.</w:t>
      </w:r>
    </w:p>
    <w:p w14:paraId="604DBE1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4.</w:t>
      </w:r>
      <w:r w:rsidRPr="000C0194">
        <w:rPr>
          <w:rFonts w:ascii="Cambria" w:hAnsi="Cambria"/>
          <w:sz w:val="24"/>
          <w:szCs w:val="24"/>
        </w:rPr>
        <w:t xml:space="preserve"> Stipendist se obvezuje u roku od 15 dana pisano obavijestiti Sveučilište o mirovanju prava na studiranje, zasnivanju radnog odnosa ili samostalne djelatnosti, ispisu sa studija, završetku studija, ostvarivanju druge stipendije te promjeni računa i kontaktnih podataka.</w:t>
      </w:r>
    </w:p>
    <w:p w14:paraId="218187E4"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5.</w:t>
      </w:r>
      <w:r w:rsidRPr="000C0194">
        <w:rPr>
          <w:rFonts w:ascii="Cambria" w:hAnsi="Cambria"/>
          <w:sz w:val="24"/>
          <w:szCs w:val="24"/>
        </w:rPr>
        <w:t xml:space="preserve"> Stipendist ne smije istodobno primati drugu stipendiju iz javnih izvora za istu namjenu i razdoblje, uz iznimke iz članka 26. stavka 2. Pravilnika. Ako naknadno ostvari državnu STEM stipendiju, dužan je u roku od osam dana obavijestiti Sveučilište i opredijeliti se za jednu.</w:t>
      </w:r>
    </w:p>
    <w:p w14:paraId="0146F705"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6.</w:t>
      </w:r>
      <w:r w:rsidRPr="000C0194">
        <w:rPr>
          <w:rFonts w:ascii="Cambria" w:hAnsi="Cambria"/>
          <w:sz w:val="24"/>
          <w:szCs w:val="24"/>
        </w:rPr>
        <w:t xml:space="preserve"> Isplata miruje u slučajevima i pod uvjetima iz članka 27. Pravilnika, najdulje 12 mjeseci.</w:t>
      </w:r>
    </w:p>
    <w:p w14:paraId="1A7F2F58"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7.</w:t>
      </w:r>
      <w:r w:rsidRPr="000C0194">
        <w:rPr>
          <w:rFonts w:ascii="Cambria" w:hAnsi="Cambria"/>
          <w:sz w:val="24"/>
          <w:szCs w:val="24"/>
        </w:rPr>
        <w:t xml:space="preserve"> Ugovor se raskida i pravo prestaje u slučajevima iz članka 28. Pravilnika. Završetak studija prije isteka razdoblja stipendiranja nije razlog za povrat; isplata prestaje s mjesecom završetka.</w:t>
      </w:r>
    </w:p>
    <w:p w14:paraId="1C48031C"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8.</w:t>
      </w:r>
      <w:r w:rsidRPr="000C0194">
        <w:rPr>
          <w:rFonts w:ascii="Cambria" w:hAnsi="Cambria"/>
          <w:sz w:val="24"/>
          <w:szCs w:val="24"/>
        </w:rPr>
        <w:t xml:space="preserve"> Povrat se uređuje prema članku 29. Pravilnika: cjelokupan iznos sa zakonskom zateznom kamatom kod netočnih podataka i nedopuštenoga dvostrukog stipendiranja, a u ostalim slučajevima iznos isplaćen nakon nastanka razloga, bez kamate ako je razlog uredno prijavljen. Rok za povrat je 60 dana od primitka pisanog zahtjeva, uz mogućnost obročne otplate do 12 rata.</w:t>
      </w:r>
    </w:p>
    <w:p w14:paraId="11AC1ABC"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9.</w:t>
      </w:r>
      <w:r w:rsidRPr="000C0194">
        <w:rPr>
          <w:rFonts w:ascii="Cambria" w:hAnsi="Cambria"/>
          <w:sz w:val="24"/>
          <w:szCs w:val="24"/>
        </w:rPr>
        <w:t xml:space="preserve"> </w:t>
      </w:r>
      <w:r w:rsidRPr="000C0194">
        <w:rPr>
          <w:rFonts w:ascii="Cambria" w:hAnsi="Cambria"/>
          <w:i/>
          <w:iCs/>
          <w:sz w:val="24"/>
          <w:szCs w:val="24"/>
        </w:rPr>
        <w:t>(samo za vrstu S-3)</w:t>
      </w:r>
      <w:r w:rsidRPr="000C0194">
        <w:rPr>
          <w:rFonts w:ascii="Cambria" w:hAnsi="Cambria"/>
          <w:sz w:val="24"/>
          <w:szCs w:val="24"/>
        </w:rPr>
        <w:t xml:space="preserve"> Stipendist se obvezuje da će po stjecanju nastavničke kvalifikacije prihvatiti ponuđeno zaposlenje u odgojno-obrazovnoj ustanovi u Republici Hrvatskoj i na njemu ostati najmanje ____ godina, što odgovara razdoblju primanja stipendije, ili vratiti stipendiju razmjerno neispunjenom dijelu obveze.</w:t>
      </w:r>
    </w:p>
    <w:p w14:paraId="128A5A0E"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10.</w:t>
      </w:r>
      <w:r w:rsidRPr="000C0194">
        <w:rPr>
          <w:rFonts w:ascii="Cambria" w:hAnsi="Cambria"/>
          <w:sz w:val="24"/>
          <w:szCs w:val="24"/>
        </w:rPr>
        <w:t xml:space="preserve"> Osobni podaci obrađuju se u skladu s člancima 31. i 32. Pravilnika i informacijom iz Obrasca Z, koja je sastavni dio ovoga Ugovora.</w:t>
      </w:r>
    </w:p>
    <w:p w14:paraId="60AD8C4F"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11.</w:t>
      </w:r>
      <w:r w:rsidRPr="000C0194">
        <w:rPr>
          <w:rFonts w:ascii="Cambria" w:hAnsi="Cambria"/>
          <w:sz w:val="24"/>
          <w:szCs w:val="24"/>
        </w:rPr>
        <w:t xml:space="preserve"> Na sve što nije uređeno ovim Ugovorom primjenjuju se Pravilnik i propisi Republike Hrvatske. Sporove rješava stvarno nadležni sud u Puli.</w:t>
      </w:r>
    </w:p>
    <w:p w14:paraId="7CECA440"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Članak 12.</w:t>
      </w:r>
      <w:r w:rsidRPr="000C0194">
        <w:rPr>
          <w:rFonts w:ascii="Cambria" w:hAnsi="Cambria"/>
          <w:sz w:val="24"/>
          <w:szCs w:val="24"/>
        </w:rPr>
        <w:t xml:space="preserve"> Ugovor je sastavljen u dva istovjetna primjerka, po jedan za svaku stranu, i stupa na snagu danom potpisa obiju strana.</w:t>
      </w:r>
    </w:p>
    <w:p w14:paraId="1D6622D7"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U Puli, ________</w:t>
      </w:r>
    </w:p>
    <w:p w14:paraId="725341AF"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lastRenderedPageBreak/>
        <w:t>Stipendist: ________ Za Sveučilište, rektor: ________</w:t>
      </w:r>
    </w:p>
    <w:p w14:paraId="7F0BBD86" w14:textId="77777777" w:rsidR="000C0194" w:rsidRPr="000C0194" w:rsidRDefault="000C0194" w:rsidP="000C0194">
      <w:pPr>
        <w:rPr>
          <w:rFonts w:ascii="Cambria" w:hAnsi="Cambria"/>
        </w:rPr>
      </w:pPr>
      <w:r w:rsidRPr="000C0194">
        <w:rPr>
          <w:rFonts w:ascii="Cambria" w:hAnsi="Cambria"/>
        </w:rPr>
        <w:br w:type="page"/>
      </w:r>
    </w:p>
    <w:p w14:paraId="0072ADB4" w14:textId="77777777" w:rsidR="000C0194" w:rsidRPr="000C0194" w:rsidRDefault="000C0194" w:rsidP="000C0194">
      <w:pPr>
        <w:pStyle w:val="Heading2"/>
        <w:rPr>
          <w:rFonts w:ascii="Cambria" w:hAnsi="Cambria"/>
          <w:color w:val="auto"/>
          <w:sz w:val="24"/>
          <w:szCs w:val="24"/>
        </w:rPr>
      </w:pPr>
      <w:bookmarkStart w:id="26" w:name="Xbcaaa7ab331bd2c288d1ed3ae6924adea41e477"/>
      <w:bookmarkEnd w:id="24"/>
      <w:bookmarkEnd w:id="25"/>
      <w:r w:rsidRPr="000C0194">
        <w:rPr>
          <w:rFonts w:ascii="Cambria" w:hAnsi="Cambria"/>
          <w:color w:val="auto"/>
          <w:sz w:val="24"/>
          <w:szCs w:val="24"/>
        </w:rPr>
        <w:lastRenderedPageBreak/>
        <w:t>Obrazac Z — Informacija o obradi osobnih podataka</w:t>
      </w:r>
    </w:p>
    <w:p w14:paraId="4A7E74C8" w14:textId="77777777" w:rsidR="000C0194" w:rsidRPr="000C0194" w:rsidRDefault="000C0194" w:rsidP="000C0194">
      <w:pPr>
        <w:pStyle w:val="FirstParagraph"/>
        <w:rPr>
          <w:rFonts w:ascii="Cambria" w:hAnsi="Cambria"/>
        </w:rPr>
      </w:pPr>
      <w:r w:rsidRPr="000C0194">
        <w:rPr>
          <w:rFonts w:ascii="Cambria" w:hAnsi="Cambria"/>
          <w:b/>
          <w:bCs/>
        </w:rPr>
        <w:t>Voditelj obrade:</w:t>
      </w:r>
      <w:r w:rsidRPr="000C0194">
        <w:rPr>
          <w:rFonts w:ascii="Cambria" w:hAnsi="Cambria"/>
        </w:rPr>
        <w:t xml:space="preserve"> Sveučilište Jurja Dobrile u Puli, Zagrebačka 30, 52100 Pula, ured@unipu.hr.</w:t>
      </w:r>
    </w:p>
    <w:p w14:paraId="705304CE"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Službenik za zaštitu podataka:</w:t>
      </w:r>
      <w:r w:rsidRPr="000C0194">
        <w:rPr>
          <w:rFonts w:ascii="Cambria" w:hAnsi="Cambria"/>
          <w:sz w:val="24"/>
          <w:szCs w:val="24"/>
        </w:rPr>
        <w:t xml:space="preserve"> ________ (ime, e-pošta, telefon).</w:t>
      </w:r>
    </w:p>
    <w:p w14:paraId="3BEC4A92"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Svrha obrade:</w:t>
      </w:r>
      <w:r w:rsidRPr="000C0194">
        <w:rPr>
          <w:rFonts w:ascii="Cambria" w:hAnsi="Cambria"/>
          <w:sz w:val="24"/>
          <w:szCs w:val="24"/>
        </w:rPr>
        <w:t xml:space="preserve"> provedba natječaja za dodjelu STEM stipendije, utvrđivanje rang-lista, sklapanje i izvršavanje ugovora o stipendiranju, isplata i nadzor namjenskog korištenja te izvješćivanje prema članku 33. Pravilnika.</w:t>
      </w:r>
    </w:p>
    <w:p w14:paraId="72F5A71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Pravna osnova:</w:t>
      </w:r>
      <w:r w:rsidRPr="000C0194">
        <w:rPr>
          <w:rFonts w:ascii="Cambria" w:hAnsi="Cambria"/>
          <w:sz w:val="24"/>
          <w:szCs w:val="24"/>
        </w:rPr>
        <w:t xml:space="preserve"> članak 6. stavak 1. točka (c) Opće uredbe (EU) 2016/679 — ispunjenje pravnih obveza voditelja, i točka (e) — izvršavanje zadaće od javnog interesa, u vezi sa Zakonom o visokom obrazovanju i znanstvenoj djelatnosti, Zakonom o provedbi Opće uredbe o zaštiti podataka (NN 42/18), propisima o računovodstvu i porezima te Pravilnikom o dodjeli STEM stipendija. Za podatke o invaliditetu osnova je članak 9. stavak 2. točka (g) Opće uredbe.</w:t>
      </w:r>
    </w:p>
    <w:p w14:paraId="551723D2"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Kategorije podataka:</w:t>
      </w:r>
      <w:r w:rsidRPr="000C0194">
        <w:rPr>
          <w:rFonts w:ascii="Cambria" w:hAnsi="Cambria"/>
          <w:sz w:val="24"/>
          <w:szCs w:val="24"/>
        </w:rPr>
        <w:t xml:space="preserve"> ime i prezime, OIB, JMBAG, datum rođenja, adresa, kontaktni podaci, državljanstvo, podaci o studiju i statusu, ECTS bodovi i prosjek ocjena, rezultati državne mature, podaci o drugim stipendijama, broj računa te, samo ako se student na njih poziva, podaci o invaliditetu i socijalno-ekonomskom statusu.</w:t>
      </w:r>
    </w:p>
    <w:p w14:paraId="73C617D0"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Izvori podataka:</w:t>
      </w:r>
      <w:r w:rsidRPr="000C0194">
        <w:rPr>
          <w:rFonts w:ascii="Cambria" w:hAnsi="Cambria"/>
          <w:sz w:val="24"/>
          <w:szCs w:val="24"/>
        </w:rPr>
        <w:t xml:space="preserve"> prijava studenta i prilozi, evidencije Sveučilišta, sustav ISVU, a po potrebi podaci nadležnih tijela radi provjere točnosti izjava.</w:t>
      </w:r>
    </w:p>
    <w:p w14:paraId="118C6F5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Primatelji:</w:t>
      </w:r>
      <w:r w:rsidRPr="000C0194">
        <w:rPr>
          <w:rFonts w:ascii="Cambria" w:hAnsi="Cambria"/>
          <w:sz w:val="24"/>
          <w:szCs w:val="24"/>
        </w:rPr>
        <w:t xml:space="preserve"> članovi Povjerenstva, nadležne službe Sveučilišta, banka radi isplate, Porezna uprava, nadležno ministarstvo i revizijska tijela kada je to propisano, te davatelj sredstava kod stipendija vrste S-4, u opsegu nužnom za kontrolu namjenskog utroška i bez podataka iz posebnih kategorija.</w:t>
      </w:r>
    </w:p>
    <w:p w14:paraId="5397278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Objava:</w:t>
      </w:r>
      <w:r w:rsidRPr="000C0194">
        <w:rPr>
          <w:rFonts w:ascii="Cambria" w:hAnsi="Cambria"/>
          <w:sz w:val="24"/>
          <w:szCs w:val="24"/>
        </w:rPr>
        <w:t xml:space="preserve"> rang-liste i odluke objavljuju se bez imena i prezimena, uz šifru prijave ili JMBAG. Ime i prezime objavljuje se samo uz izričitu privolu, koja se može povući u svakom trenutku bez posljedica za stipendiju.</w:t>
      </w:r>
    </w:p>
    <w:p w14:paraId="68D358BA"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Rokovi čuvanja:</w:t>
      </w:r>
      <w:r w:rsidRPr="000C0194">
        <w:rPr>
          <w:rFonts w:ascii="Cambria" w:hAnsi="Cambria"/>
          <w:sz w:val="24"/>
          <w:szCs w:val="24"/>
        </w:rPr>
        <w:t xml:space="preserve"> deset godina od isteka ugovora o stipendiranju, odnosno dulje ako to nalažu propisi o računovodstvu i arhivskom gradivu; podaci neuspješnih prijavitelja godinu dana od konačnosti rang-liste.</w:t>
      </w:r>
    </w:p>
    <w:p w14:paraId="0EFFC1BF"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Prava ispitanika:</w:t>
      </w:r>
      <w:r w:rsidRPr="000C0194">
        <w:rPr>
          <w:rFonts w:ascii="Cambria" w:hAnsi="Cambria"/>
          <w:sz w:val="24"/>
          <w:szCs w:val="24"/>
        </w:rPr>
        <w:t xml:space="preserve"> pristup podacima, ispravak, brisanje, ograničenje obrade, prigovor i prenosivost, u opsegu koji dopušta pravna osnova obrade. Zahtjev se podnosi službeniku za zaštitu podataka. Pritužba se može podnijeti Agenciji za zaštitu osobnih podataka, Selska cesta 136, 10000 Zagreb.</w:t>
      </w:r>
    </w:p>
    <w:p w14:paraId="04B87EA1"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Automatizirano odlučivanje:</w:t>
      </w:r>
      <w:r w:rsidRPr="000C0194">
        <w:rPr>
          <w:rFonts w:ascii="Cambria" w:hAnsi="Cambria"/>
          <w:sz w:val="24"/>
          <w:szCs w:val="24"/>
        </w:rPr>
        <w:t xml:space="preserve"> bodovanje se provodi prema unaprijed objavljenoj formuli, a konačnu odluku donosi Povjerenstvo odnosno rektor; automatiziranog donošenja odluka bez ljudskog sudjelovanja nema.</w:t>
      </w:r>
    </w:p>
    <w:p w14:paraId="34DE897B"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Potvrđujem da sam pročitao ovu informaciju: ________ (potpis), datum ________</w:t>
      </w:r>
    </w:p>
    <w:p w14:paraId="584D06DA" w14:textId="77777777" w:rsidR="000C0194" w:rsidRPr="000C0194" w:rsidRDefault="000C0194" w:rsidP="000C0194">
      <w:pPr>
        <w:rPr>
          <w:rFonts w:ascii="Cambria" w:hAnsi="Cambria"/>
        </w:rPr>
      </w:pPr>
      <w:r w:rsidRPr="000C0194">
        <w:rPr>
          <w:rFonts w:ascii="Cambria" w:hAnsi="Cambria"/>
        </w:rPr>
        <w:br w:type="page"/>
      </w:r>
    </w:p>
    <w:p w14:paraId="1E0CCADD" w14:textId="77777777" w:rsidR="000C0194" w:rsidRPr="000C0194" w:rsidRDefault="000C0194" w:rsidP="000C0194">
      <w:pPr>
        <w:pStyle w:val="Heading1"/>
        <w:rPr>
          <w:rFonts w:ascii="Cambria" w:hAnsi="Cambria"/>
          <w:color w:val="auto"/>
          <w:sz w:val="24"/>
          <w:szCs w:val="24"/>
        </w:rPr>
      </w:pPr>
      <w:bookmarkStart w:id="27" w:name="X9175ffdfc6b58de9e6f020c64ba0e483ae3e820"/>
      <w:bookmarkEnd w:id="18"/>
      <w:bookmarkEnd w:id="26"/>
      <w:r w:rsidRPr="000C0194">
        <w:rPr>
          <w:rFonts w:ascii="Cambria" w:hAnsi="Cambria"/>
          <w:color w:val="auto"/>
          <w:sz w:val="24"/>
          <w:szCs w:val="24"/>
        </w:rPr>
        <w:lastRenderedPageBreak/>
        <w:t>NORMATIVNI OKVIR NA DRŽAVNOJ I MINISTARSKOJ RAZINI</w:t>
      </w:r>
    </w:p>
    <w:p w14:paraId="6BCF48D0" w14:textId="77777777" w:rsidR="000C0194" w:rsidRPr="000C0194" w:rsidRDefault="000C0194" w:rsidP="000C0194">
      <w:pPr>
        <w:pStyle w:val="FirstParagraph"/>
        <w:rPr>
          <w:rFonts w:ascii="Cambria" w:hAnsi="Cambria"/>
        </w:rPr>
      </w:pPr>
      <w:r w:rsidRPr="000C0194">
        <w:rPr>
          <w:rFonts w:ascii="Cambria" w:hAnsi="Cambria"/>
        </w:rPr>
        <w:t>Popis akata koji uređuju ili dodiruju materiju Pravilnika o dodjeli STEM stipendija, provjereno 21. rujna 2026. Prvi dio ovoga paketa navodi akte na kojima pravilnik izravno počiva; ovaj dodatak daje potpuni pregled.</w:t>
      </w:r>
    </w:p>
    <w:p w14:paraId="0A294D2D"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 xml:space="preserve">Oznake u stupcu NN: </w:t>
      </w:r>
      <w:r w:rsidRPr="000C0194">
        <w:rPr>
          <w:rFonts w:ascii="Segoe UI Symbol" w:hAnsi="Segoe UI Symbol" w:cs="Segoe UI Symbol"/>
          <w:b/>
          <w:bCs/>
          <w:sz w:val="24"/>
          <w:szCs w:val="24"/>
        </w:rPr>
        <w:t>✓</w:t>
      </w:r>
      <w:r w:rsidRPr="000C0194">
        <w:rPr>
          <w:rFonts w:ascii="Cambria" w:hAnsi="Cambria"/>
          <w:sz w:val="24"/>
          <w:szCs w:val="24"/>
        </w:rPr>
        <w:t xml:space="preserve"> broj provjeren u izvoru · </w:t>
      </w:r>
      <w:r w:rsidRPr="000C0194">
        <w:rPr>
          <w:rFonts w:ascii="Cambria" w:hAnsi="Cambria"/>
          <w:b/>
          <w:bCs/>
          <w:sz w:val="24"/>
          <w:szCs w:val="24"/>
        </w:rPr>
        <w:t>○</w:t>
      </w:r>
      <w:r w:rsidRPr="000C0194">
        <w:rPr>
          <w:rFonts w:ascii="Cambria" w:hAnsi="Cambria"/>
          <w:sz w:val="24"/>
          <w:szCs w:val="24"/>
        </w:rPr>
        <w:t xml:space="preserve"> broj iz općeg poznavanja propisa, treba ga potvrditi u pročišćenom tekstu.</w:t>
      </w:r>
    </w:p>
    <w:p w14:paraId="6D826354" w14:textId="77777777" w:rsidR="000C0194" w:rsidRPr="000C0194" w:rsidRDefault="000C0194" w:rsidP="000C0194">
      <w:pPr>
        <w:pStyle w:val="Heading2"/>
        <w:rPr>
          <w:rFonts w:ascii="Cambria" w:hAnsi="Cambria"/>
          <w:color w:val="auto"/>
          <w:sz w:val="24"/>
          <w:szCs w:val="24"/>
        </w:rPr>
      </w:pPr>
      <w:bookmarkStart w:id="28" w:name="Xa6767578b2f3d7ecce57859ba36aedad0b69538"/>
      <w:r w:rsidRPr="000C0194">
        <w:rPr>
          <w:rFonts w:ascii="Cambria" w:hAnsi="Cambria"/>
          <w:color w:val="auto"/>
          <w:sz w:val="24"/>
          <w:szCs w:val="24"/>
        </w:rPr>
        <w:t>A. Temeljni zakon i provedbeni akti ministarstva o stipendijama</w:t>
      </w:r>
    </w:p>
    <w:p w14:paraId="3E297F42" w14:textId="77777777" w:rsidR="000C0194" w:rsidRPr="000C0194" w:rsidRDefault="000C0194" w:rsidP="000C0194">
      <w:pPr>
        <w:pStyle w:val="FirstParagraph"/>
        <w:rPr>
          <w:rFonts w:ascii="Cambria" w:hAnsi="Cambria"/>
        </w:rPr>
      </w:pPr>
      <w:r w:rsidRPr="000C0194">
        <w:rPr>
          <w:rFonts w:ascii="Cambria" w:hAnsi="Cambria"/>
        </w:rPr>
        <w:t>Jezgra okvira: zakon koji daje ovlast i četiri ministarska pravilnika koji dijele istu pravnu osnovu (članak 78. stavak 4. ZVOZD-a).</w:t>
      </w:r>
    </w:p>
    <w:tbl>
      <w:tblPr>
        <w:tblStyle w:val="Table"/>
        <w:tblW w:w="5000" w:type="pct"/>
        <w:tblLook w:val="0020" w:firstRow="1" w:lastRow="0" w:firstColumn="0" w:lastColumn="0" w:noHBand="0" w:noVBand="0"/>
      </w:tblPr>
      <w:tblGrid>
        <w:gridCol w:w="3053"/>
        <w:gridCol w:w="1236"/>
        <w:gridCol w:w="3352"/>
        <w:gridCol w:w="1429"/>
      </w:tblGrid>
      <w:tr w:rsidR="000C0194" w:rsidRPr="000C0194" w14:paraId="71209D25"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5903D6A0"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034D9531" w14:textId="77777777" w:rsidR="000C0194" w:rsidRPr="000C0194" w:rsidRDefault="000C0194" w:rsidP="00A00897">
            <w:pPr>
              <w:pStyle w:val="Compact"/>
              <w:rPr>
                <w:rFonts w:ascii="Cambria" w:hAnsi="Cambria"/>
              </w:rPr>
            </w:pPr>
            <w:r w:rsidRPr="000C0194">
              <w:rPr>
                <w:rFonts w:ascii="Cambria" w:hAnsi="Cambria"/>
              </w:rPr>
              <w:t>NN</w:t>
            </w:r>
          </w:p>
        </w:tc>
        <w:tc>
          <w:tcPr>
            <w:tcW w:w="0" w:type="auto"/>
          </w:tcPr>
          <w:p w14:paraId="52611CD7"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729C4C1B"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17A5CD4B" w14:textId="77777777" w:rsidTr="00A00897">
        <w:tc>
          <w:tcPr>
            <w:tcW w:w="0" w:type="auto"/>
          </w:tcPr>
          <w:p w14:paraId="0B397FAB" w14:textId="77777777" w:rsidR="000C0194" w:rsidRPr="000C0194" w:rsidRDefault="000C0194" w:rsidP="00A00897">
            <w:pPr>
              <w:pStyle w:val="Compact"/>
              <w:rPr>
                <w:rFonts w:ascii="Cambria" w:hAnsi="Cambria"/>
              </w:rPr>
            </w:pPr>
            <w:r w:rsidRPr="000C0194">
              <w:rPr>
                <w:rFonts w:ascii="Cambria" w:hAnsi="Cambria"/>
              </w:rPr>
              <w:t>Zakon o visokom obrazovanju i znanstvenoj djelatnosti</w:t>
            </w:r>
          </w:p>
        </w:tc>
        <w:tc>
          <w:tcPr>
            <w:tcW w:w="0" w:type="auto"/>
          </w:tcPr>
          <w:p w14:paraId="37E373E6" w14:textId="77777777" w:rsidR="000C0194" w:rsidRPr="000C0194" w:rsidRDefault="000C0194" w:rsidP="00A00897">
            <w:pPr>
              <w:pStyle w:val="Compact"/>
              <w:rPr>
                <w:rFonts w:ascii="Cambria" w:hAnsi="Cambria"/>
              </w:rPr>
            </w:pPr>
            <w:r w:rsidRPr="000C0194">
              <w:rPr>
                <w:rFonts w:ascii="Cambria" w:hAnsi="Cambria"/>
              </w:rPr>
              <w:t xml:space="preserve">119/22 </w:t>
            </w:r>
            <w:r w:rsidRPr="000C0194">
              <w:rPr>
                <w:rFonts w:ascii="Segoe UI Symbol" w:hAnsi="Segoe UI Symbol" w:cs="Segoe UI Symbol"/>
              </w:rPr>
              <w:t>✓</w:t>
            </w:r>
          </w:p>
        </w:tc>
        <w:tc>
          <w:tcPr>
            <w:tcW w:w="0" w:type="auto"/>
          </w:tcPr>
          <w:p w14:paraId="2BE221E9" w14:textId="77777777" w:rsidR="000C0194" w:rsidRPr="000C0194" w:rsidRDefault="000C0194" w:rsidP="00A00897">
            <w:pPr>
              <w:pStyle w:val="Compact"/>
              <w:rPr>
                <w:rFonts w:ascii="Cambria" w:hAnsi="Cambria"/>
              </w:rPr>
            </w:pPr>
            <w:r w:rsidRPr="000C0194">
              <w:rPr>
                <w:rFonts w:ascii="Cambria" w:hAnsi="Cambria"/>
              </w:rPr>
              <w:t>čl. 12. st. 3. t. 2. daje Senatu ovlast donošenja općih akata; čl. 77. prava i obveze studenata; čl. 78. prava iz studentskog standarda i ovlast ministra</w:t>
            </w:r>
          </w:p>
        </w:tc>
        <w:tc>
          <w:tcPr>
            <w:tcW w:w="0" w:type="auto"/>
          </w:tcPr>
          <w:p w14:paraId="1D3BBBF1" w14:textId="77777777" w:rsidR="000C0194" w:rsidRPr="000C0194" w:rsidRDefault="000C0194" w:rsidP="00A00897">
            <w:pPr>
              <w:pStyle w:val="Compact"/>
              <w:rPr>
                <w:rFonts w:ascii="Cambria" w:hAnsi="Cambria"/>
              </w:rPr>
            </w:pPr>
            <w:r w:rsidRPr="000C0194">
              <w:rPr>
                <w:rFonts w:ascii="Cambria" w:hAnsi="Cambria"/>
              </w:rPr>
              <w:t>pravni temelj, čl. 9., 11.</w:t>
            </w:r>
          </w:p>
        </w:tc>
      </w:tr>
      <w:tr w:rsidR="000C0194" w:rsidRPr="000C0194" w14:paraId="554D01CB" w14:textId="77777777" w:rsidTr="00A00897">
        <w:tc>
          <w:tcPr>
            <w:tcW w:w="0" w:type="auto"/>
          </w:tcPr>
          <w:p w14:paraId="4EC16753"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studenata na državnu stipendiju u STEM područjima znanosti</w:t>
            </w:r>
          </w:p>
        </w:tc>
        <w:tc>
          <w:tcPr>
            <w:tcW w:w="0" w:type="auto"/>
          </w:tcPr>
          <w:p w14:paraId="6CA5B404" w14:textId="77777777" w:rsidR="000C0194" w:rsidRPr="000C0194" w:rsidRDefault="000C0194" w:rsidP="00A00897">
            <w:pPr>
              <w:pStyle w:val="Compact"/>
              <w:rPr>
                <w:rFonts w:ascii="Cambria" w:hAnsi="Cambria"/>
              </w:rPr>
            </w:pPr>
            <w:r w:rsidRPr="000C0194">
              <w:rPr>
                <w:rFonts w:ascii="Cambria" w:hAnsi="Cambria"/>
              </w:rPr>
              <w:t xml:space="preserve">70/23 </w:t>
            </w:r>
            <w:r w:rsidRPr="000C0194">
              <w:rPr>
                <w:rFonts w:ascii="Segoe UI Symbol" w:hAnsi="Segoe UI Symbol" w:cs="Segoe UI Symbol"/>
              </w:rPr>
              <w:t>✓</w:t>
            </w:r>
          </w:p>
        </w:tc>
        <w:tc>
          <w:tcPr>
            <w:tcW w:w="0" w:type="auto"/>
          </w:tcPr>
          <w:p w14:paraId="2BF7E7A1" w14:textId="77777777" w:rsidR="000C0194" w:rsidRPr="000C0194" w:rsidRDefault="000C0194" w:rsidP="00A00897">
            <w:pPr>
              <w:pStyle w:val="Compact"/>
              <w:rPr>
                <w:rFonts w:ascii="Cambria" w:hAnsi="Cambria"/>
              </w:rPr>
            </w:pPr>
            <w:r w:rsidRPr="000C0194">
              <w:rPr>
                <w:rFonts w:ascii="Cambria" w:hAnsi="Cambria"/>
              </w:rPr>
              <w:t>matični akt državne STEM stipendije: prihvatljivost, rang-liste, bodovanje, iznosi, prigovor, povrat</w:t>
            </w:r>
          </w:p>
        </w:tc>
        <w:tc>
          <w:tcPr>
            <w:tcW w:w="0" w:type="auto"/>
          </w:tcPr>
          <w:p w14:paraId="607DCDCC" w14:textId="77777777" w:rsidR="000C0194" w:rsidRPr="000C0194" w:rsidRDefault="000C0194" w:rsidP="00A00897">
            <w:pPr>
              <w:pStyle w:val="Compact"/>
              <w:rPr>
                <w:rFonts w:ascii="Cambria" w:hAnsi="Cambria"/>
              </w:rPr>
            </w:pPr>
            <w:r w:rsidRPr="000C0194">
              <w:rPr>
                <w:rFonts w:ascii="Cambria" w:hAnsi="Cambria"/>
              </w:rPr>
              <w:t>čl. 2., 13., 14., 22., 30.</w:t>
            </w:r>
          </w:p>
        </w:tc>
      </w:tr>
      <w:tr w:rsidR="000C0194" w:rsidRPr="000C0194" w14:paraId="7FA5DCD1" w14:textId="77777777" w:rsidTr="00A00897">
        <w:tc>
          <w:tcPr>
            <w:tcW w:w="0" w:type="auto"/>
          </w:tcPr>
          <w:p w14:paraId="064ABE2A" w14:textId="77777777" w:rsidR="000C0194" w:rsidRPr="000C0194" w:rsidRDefault="000C0194" w:rsidP="00A00897">
            <w:pPr>
              <w:pStyle w:val="Compact"/>
              <w:rPr>
                <w:rFonts w:ascii="Cambria" w:hAnsi="Cambria"/>
              </w:rPr>
            </w:pPr>
            <w:r w:rsidRPr="000C0194">
              <w:rPr>
                <w:rFonts w:ascii="Cambria" w:hAnsi="Cambria"/>
              </w:rPr>
              <w:t>Pravilnik o izmjenama i dopuni istoga</w:t>
            </w:r>
          </w:p>
        </w:tc>
        <w:tc>
          <w:tcPr>
            <w:tcW w:w="0" w:type="auto"/>
          </w:tcPr>
          <w:p w14:paraId="7C6DF692" w14:textId="77777777" w:rsidR="000C0194" w:rsidRPr="000C0194" w:rsidRDefault="000C0194" w:rsidP="00A00897">
            <w:pPr>
              <w:pStyle w:val="Compact"/>
              <w:rPr>
                <w:rFonts w:ascii="Cambria" w:hAnsi="Cambria"/>
              </w:rPr>
            </w:pPr>
            <w:r w:rsidRPr="000C0194">
              <w:rPr>
                <w:rFonts w:ascii="Cambria" w:hAnsi="Cambria"/>
              </w:rPr>
              <w:t xml:space="preserve">122/25, 19. 9. 2025. </w:t>
            </w:r>
            <w:r w:rsidRPr="000C0194">
              <w:rPr>
                <w:rFonts w:ascii="Segoe UI Symbol" w:hAnsi="Segoe UI Symbol" w:cs="Segoe UI Symbol"/>
              </w:rPr>
              <w:t>✓</w:t>
            </w:r>
          </w:p>
        </w:tc>
        <w:tc>
          <w:tcPr>
            <w:tcW w:w="0" w:type="auto"/>
          </w:tcPr>
          <w:p w14:paraId="21992A6A" w14:textId="77777777" w:rsidR="000C0194" w:rsidRPr="000C0194" w:rsidRDefault="000C0194" w:rsidP="00A00897">
            <w:pPr>
              <w:pStyle w:val="Compact"/>
              <w:rPr>
                <w:rFonts w:ascii="Cambria" w:hAnsi="Cambria"/>
              </w:rPr>
            </w:pPr>
            <w:r w:rsidRPr="000C0194">
              <w:rPr>
                <w:rFonts w:ascii="Cambria" w:hAnsi="Cambria"/>
              </w:rPr>
              <w:t>važeća verzija za 2025./2026.; mijenja iznose i uvjete za nastavničke studije</w:t>
            </w:r>
          </w:p>
        </w:tc>
        <w:tc>
          <w:tcPr>
            <w:tcW w:w="0" w:type="auto"/>
          </w:tcPr>
          <w:p w14:paraId="0BFCE33A" w14:textId="77777777" w:rsidR="000C0194" w:rsidRPr="000C0194" w:rsidRDefault="000C0194" w:rsidP="00A00897">
            <w:pPr>
              <w:pStyle w:val="Compact"/>
              <w:rPr>
                <w:rFonts w:ascii="Cambria" w:hAnsi="Cambria"/>
              </w:rPr>
            </w:pPr>
            <w:r w:rsidRPr="000C0194">
              <w:rPr>
                <w:rFonts w:ascii="Cambria" w:hAnsi="Cambria"/>
              </w:rPr>
              <w:t>čl. 7., 24. st. 3.</w:t>
            </w:r>
          </w:p>
        </w:tc>
      </w:tr>
      <w:tr w:rsidR="000C0194" w:rsidRPr="000C0194" w14:paraId="6E61C739" w14:textId="77777777" w:rsidTr="00A00897">
        <w:tc>
          <w:tcPr>
            <w:tcW w:w="0" w:type="auto"/>
          </w:tcPr>
          <w:p w14:paraId="19153956"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na državnu stipendiju na temelju socio-ekonomskoga statusa</w:t>
            </w:r>
          </w:p>
        </w:tc>
        <w:tc>
          <w:tcPr>
            <w:tcW w:w="0" w:type="auto"/>
          </w:tcPr>
          <w:p w14:paraId="5E455203" w14:textId="77777777" w:rsidR="000C0194" w:rsidRPr="000C0194" w:rsidRDefault="000C0194" w:rsidP="00A00897">
            <w:pPr>
              <w:pStyle w:val="Compact"/>
              <w:rPr>
                <w:rFonts w:ascii="Cambria" w:hAnsi="Cambria"/>
              </w:rPr>
            </w:pPr>
            <w:r w:rsidRPr="000C0194">
              <w:rPr>
                <w:rFonts w:ascii="Cambria" w:hAnsi="Cambria"/>
              </w:rPr>
              <w:t xml:space="preserve">114/23 </w:t>
            </w:r>
            <w:r w:rsidRPr="000C0194">
              <w:rPr>
                <w:rFonts w:ascii="Segoe UI Symbol" w:hAnsi="Segoe UI Symbol" w:cs="Segoe UI Symbol"/>
              </w:rPr>
              <w:t>✓</w:t>
            </w:r>
          </w:p>
        </w:tc>
        <w:tc>
          <w:tcPr>
            <w:tcW w:w="0" w:type="auto"/>
          </w:tcPr>
          <w:p w14:paraId="246818A7" w14:textId="77777777" w:rsidR="000C0194" w:rsidRPr="000C0194" w:rsidRDefault="000C0194" w:rsidP="00A00897">
            <w:pPr>
              <w:pStyle w:val="Compact"/>
              <w:rPr>
                <w:rFonts w:ascii="Cambria" w:hAnsi="Cambria"/>
              </w:rPr>
            </w:pPr>
            <w:r w:rsidRPr="000C0194">
              <w:rPr>
                <w:rFonts w:ascii="Cambria" w:hAnsi="Cambria"/>
              </w:rPr>
              <w:t>druga državna stipendija; zajedno sa STEM-om određuje granice dvostrukog stipendiranja</w:t>
            </w:r>
          </w:p>
        </w:tc>
        <w:tc>
          <w:tcPr>
            <w:tcW w:w="0" w:type="auto"/>
          </w:tcPr>
          <w:p w14:paraId="48869728" w14:textId="77777777" w:rsidR="000C0194" w:rsidRPr="000C0194" w:rsidRDefault="000C0194" w:rsidP="00A00897">
            <w:pPr>
              <w:pStyle w:val="Compact"/>
              <w:rPr>
                <w:rFonts w:ascii="Cambria" w:hAnsi="Cambria"/>
              </w:rPr>
            </w:pPr>
            <w:r w:rsidRPr="000C0194">
              <w:rPr>
                <w:rFonts w:ascii="Cambria" w:hAnsi="Cambria"/>
              </w:rPr>
              <w:t>čl. 26., 30.</w:t>
            </w:r>
          </w:p>
        </w:tc>
      </w:tr>
      <w:tr w:rsidR="000C0194" w:rsidRPr="000C0194" w14:paraId="4C481A1B" w14:textId="77777777" w:rsidTr="00A00897">
        <w:tc>
          <w:tcPr>
            <w:tcW w:w="0" w:type="auto"/>
          </w:tcPr>
          <w:p w14:paraId="3824D2EA" w14:textId="77777777" w:rsidR="000C0194" w:rsidRPr="000C0194" w:rsidRDefault="000C0194" w:rsidP="00A00897">
            <w:pPr>
              <w:pStyle w:val="Compact"/>
              <w:rPr>
                <w:rFonts w:ascii="Cambria" w:hAnsi="Cambria"/>
              </w:rPr>
            </w:pPr>
            <w:r w:rsidRPr="000C0194">
              <w:rPr>
                <w:rFonts w:ascii="Cambria" w:hAnsi="Cambria"/>
              </w:rPr>
              <w:t>Pravilnik o dopuni istoga</w:t>
            </w:r>
          </w:p>
        </w:tc>
        <w:tc>
          <w:tcPr>
            <w:tcW w:w="0" w:type="auto"/>
          </w:tcPr>
          <w:p w14:paraId="77BC2290" w14:textId="77777777" w:rsidR="000C0194" w:rsidRPr="000C0194" w:rsidRDefault="000C0194" w:rsidP="00A00897">
            <w:pPr>
              <w:pStyle w:val="Compact"/>
              <w:rPr>
                <w:rFonts w:ascii="Cambria" w:hAnsi="Cambria"/>
              </w:rPr>
            </w:pPr>
            <w:r w:rsidRPr="000C0194">
              <w:rPr>
                <w:rFonts w:ascii="Cambria" w:hAnsi="Cambria"/>
              </w:rPr>
              <w:t xml:space="preserve">111/24 </w:t>
            </w:r>
            <w:r w:rsidRPr="000C0194">
              <w:rPr>
                <w:rFonts w:ascii="Segoe UI Symbol" w:hAnsi="Segoe UI Symbol" w:cs="Segoe UI Symbol"/>
              </w:rPr>
              <w:t>✓</w:t>
            </w:r>
          </w:p>
        </w:tc>
        <w:tc>
          <w:tcPr>
            <w:tcW w:w="0" w:type="auto"/>
          </w:tcPr>
          <w:p w14:paraId="0786DA10"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5B685314" w14:textId="77777777" w:rsidR="000C0194" w:rsidRPr="000C0194" w:rsidRDefault="000C0194" w:rsidP="00A00897">
            <w:pPr>
              <w:pStyle w:val="Compact"/>
              <w:rPr>
                <w:rFonts w:ascii="Cambria" w:hAnsi="Cambria"/>
              </w:rPr>
            </w:pPr>
            <w:r w:rsidRPr="000C0194">
              <w:rPr>
                <w:rFonts w:ascii="Cambria" w:hAnsi="Cambria"/>
              </w:rPr>
              <w:t>—</w:t>
            </w:r>
          </w:p>
        </w:tc>
      </w:tr>
      <w:tr w:rsidR="000C0194" w:rsidRPr="000C0194" w14:paraId="6C117267" w14:textId="77777777" w:rsidTr="00A00897">
        <w:tc>
          <w:tcPr>
            <w:tcW w:w="0" w:type="auto"/>
          </w:tcPr>
          <w:p w14:paraId="051E509C" w14:textId="77777777" w:rsidR="000C0194" w:rsidRPr="000C0194" w:rsidRDefault="000C0194" w:rsidP="00A00897">
            <w:pPr>
              <w:pStyle w:val="Compact"/>
              <w:rPr>
                <w:rFonts w:ascii="Cambria" w:hAnsi="Cambria"/>
              </w:rPr>
            </w:pPr>
            <w:r w:rsidRPr="000C0194">
              <w:rPr>
                <w:rFonts w:ascii="Cambria" w:hAnsi="Cambria"/>
              </w:rPr>
              <w:t>Pravilnik o izmjenama i dopunama istoga</w:t>
            </w:r>
          </w:p>
        </w:tc>
        <w:tc>
          <w:tcPr>
            <w:tcW w:w="0" w:type="auto"/>
          </w:tcPr>
          <w:p w14:paraId="77071921" w14:textId="77777777" w:rsidR="000C0194" w:rsidRPr="000C0194" w:rsidRDefault="000C0194" w:rsidP="00A00897">
            <w:pPr>
              <w:pStyle w:val="Compact"/>
              <w:rPr>
                <w:rFonts w:ascii="Cambria" w:hAnsi="Cambria"/>
              </w:rPr>
            </w:pPr>
            <w:r w:rsidRPr="000C0194">
              <w:rPr>
                <w:rFonts w:ascii="Cambria" w:hAnsi="Cambria"/>
              </w:rPr>
              <w:t xml:space="preserve">126/25 </w:t>
            </w:r>
            <w:r w:rsidRPr="000C0194">
              <w:rPr>
                <w:rFonts w:ascii="Segoe UI Symbol" w:hAnsi="Segoe UI Symbol" w:cs="Segoe UI Symbol"/>
              </w:rPr>
              <w:t>✓</w:t>
            </w:r>
          </w:p>
        </w:tc>
        <w:tc>
          <w:tcPr>
            <w:tcW w:w="0" w:type="auto"/>
          </w:tcPr>
          <w:p w14:paraId="665C0A7C" w14:textId="77777777" w:rsidR="000C0194" w:rsidRPr="000C0194" w:rsidRDefault="000C0194" w:rsidP="00A00897">
            <w:pPr>
              <w:pStyle w:val="Compact"/>
              <w:rPr>
                <w:rFonts w:ascii="Cambria" w:hAnsi="Cambria"/>
              </w:rPr>
            </w:pPr>
            <w:r w:rsidRPr="000C0194">
              <w:rPr>
                <w:rFonts w:ascii="Cambria" w:hAnsi="Cambria"/>
              </w:rPr>
              <w:t>važeća verzija za 2025./2026.</w:t>
            </w:r>
          </w:p>
        </w:tc>
        <w:tc>
          <w:tcPr>
            <w:tcW w:w="0" w:type="auto"/>
          </w:tcPr>
          <w:p w14:paraId="740B2EDB" w14:textId="77777777" w:rsidR="000C0194" w:rsidRPr="000C0194" w:rsidRDefault="000C0194" w:rsidP="00A00897">
            <w:pPr>
              <w:pStyle w:val="Compact"/>
              <w:rPr>
                <w:rFonts w:ascii="Cambria" w:hAnsi="Cambria"/>
              </w:rPr>
            </w:pPr>
            <w:r w:rsidRPr="000C0194">
              <w:rPr>
                <w:rFonts w:ascii="Cambria" w:hAnsi="Cambria"/>
              </w:rPr>
              <w:t>—</w:t>
            </w:r>
          </w:p>
        </w:tc>
      </w:tr>
      <w:tr w:rsidR="000C0194" w:rsidRPr="000C0194" w14:paraId="77D2A4E5" w14:textId="77777777" w:rsidTr="00A00897">
        <w:tc>
          <w:tcPr>
            <w:tcW w:w="0" w:type="auto"/>
          </w:tcPr>
          <w:p w14:paraId="745EDA84"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na državnu stipendiju za studente pripadnike romske nacionalne manjine</w:t>
            </w:r>
          </w:p>
        </w:tc>
        <w:tc>
          <w:tcPr>
            <w:tcW w:w="0" w:type="auto"/>
          </w:tcPr>
          <w:p w14:paraId="75F1F8F4" w14:textId="77777777" w:rsidR="000C0194" w:rsidRPr="000C0194" w:rsidRDefault="000C0194" w:rsidP="00A00897">
            <w:pPr>
              <w:pStyle w:val="Compact"/>
              <w:rPr>
                <w:rFonts w:ascii="Cambria" w:hAnsi="Cambria"/>
              </w:rPr>
            </w:pPr>
            <w:r w:rsidRPr="000C0194">
              <w:rPr>
                <w:rFonts w:ascii="Cambria" w:hAnsi="Cambria"/>
              </w:rPr>
              <w:t xml:space="preserve">92/25 </w:t>
            </w:r>
            <w:r w:rsidRPr="000C0194">
              <w:rPr>
                <w:rFonts w:ascii="Segoe UI Symbol" w:hAnsi="Segoe UI Symbol" w:cs="Segoe UI Symbol"/>
              </w:rPr>
              <w:t>✓</w:t>
            </w:r>
          </w:p>
        </w:tc>
        <w:tc>
          <w:tcPr>
            <w:tcW w:w="0" w:type="auto"/>
          </w:tcPr>
          <w:p w14:paraId="5EE8A458" w14:textId="77777777" w:rsidR="000C0194" w:rsidRPr="000C0194" w:rsidRDefault="000C0194" w:rsidP="00A00897">
            <w:pPr>
              <w:pStyle w:val="Compact"/>
              <w:rPr>
                <w:rFonts w:ascii="Cambria" w:hAnsi="Cambria"/>
              </w:rPr>
            </w:pPr>
            <w:r w:rsidRPr="000C0194">
              <w:rPr>
                <w:rFonts w:ascii="Cambria" w:hAnsi="Cambria"/>
              </w:rPr>
              <w:t>treća državna stipendija; ista logika zabrane kumulacije</w:t>
            </w:r>
          </w:p>
        </w:tc>
        <w:tc>
          <w:tcPr>
            <w:tcW w:w="0" w:type="auto"/>
          </w:tcPr>
          <w:p w14:paraId="1DF5BFFA" w14:textId="77777777" w:rsidR="000C0194" w:rsidRPr="000C0194" w:rsidRDefault="000C0194" w:rsidP="00A00897">
            <w:pPr>
              <w:pStyle w:val="Compact"/>
              <w:rPr>
                <w:rFonts w:ascii="Cambria" w:hAnsi="Cambria"/>
              </w:rPr>
            </w:pPr>
            <w:r w:rsidRPr="000C0194">
              <w:rPr>
                <w:rFonts w:ascii="Cambria" w:hAnsi="Cambria"/>
              </w:rPr>
              <w:t>čl. 26.</w:t>
            </w:r>
          </w:p>
        </w:tc>
      </w:tr>
    </w:tbl>
    <w:p w14:paraId="670CE58B" w14:textId="77777777" w:rsidR="000C0194" w:rsidRPr="000C0194" w:rsidRDefault="000C0194" w:rsidP="000C0194">
      <w:pPr>
        <w:pStyle w:val="BodyText"/>
        <w:rPr>
          <w:rFonts w:ascii="Cambria" w:hAnsi="Cambria"/>
          <w:sz w:val="24"/>
          <w:szCs w:val="24"/>
        </w:rPr>
      </w:pPr>
      <w:r w:rsidRPr="000C0194">
        <w:rPr>
          <w:rFonts w:ascii="Cambria" w:hAnsi="Cambria"/>
          <w:sz w:val="24"/>
          <w:szCs w:val="24"/>
        </w:rPr>
        <w:t>Javni pozivi Ministarstva raspisuju se godišnje na temelju tih pravilnika i nisu opći akti, ali određuju rokove s kojima natječaj Sveučilišta mora biti usklađen (čl. 17.).</w:t>
      </w:r>
    </w:p>
    <w:p w14:paraId="74CEE52D" w14:textId="77777777" w:rsidR="000C0194" w:rsidRPr="000C0194" w:rsidRDefault="000C0194" w:rsidP="000C0194">
      <w:pPr>
        <w:pStyle w:val="Heading2"/>
        <w:rPr>
          <w:rFonts w:ascii="Cambria" w:hAnsi="Cambria"/>
          <w:color w:val="auto"/>
          <w:sz w:val="24"/>
          <w:szCs w:val="24"/>
        </w:rPr>
      </w:pPr>
      <w:bookmarkStart w:id="29" w:name="X8ee415ac305f2bbe614ce4a36622479ae2f9e9b"/>
      <w:bookmarkEnd w:id="28"/>
      <w:r w:rsidRPr="000C0194">
        <w:rPr>
          <w:rFonts w:ascii="Cambria" w:hAnsi="Cambria"/>
          <w:color w:val="auto"/>
          <w:sz w:val="24"/>
          <w:szCs w:val="24"/>
        </w:rPr>
        <w:lastRenderedPageBreak/>
        <w:t>B. Akti koji određuju što je STEM i koji studiji ulaze</w:t>
      </w:r>
    </w:p>
    <w:tbl>
      <w:tblPr>
        <w:tblStyle w:val="Table"/>
        <w:tblW w:w="5000" w:type="pct"/>
        <w:tblLook w:val="0020" w:firstRow="1" w:lastRow="0" w:firstColumn="0" w:lastColumn="0" w:noHBand="0" w:noVBand="0"/>
      </w:tblPr>
      <w:tblGrid>
        <w:gridCol w:w="2611"/>
        <w:gridCol w:w="1742"/>
        <w:gridCol w:w="3267"/>
        <w:gridCol w:w="1450"/>
      </w:tblGrid>
      <w:tr w:rsidR="000C0194" w:rsidRPr="000C0194" w14:paraId="1E804254"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403AEDD4"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2FC2A8DF" w14:textId="77777777" w:rsidR="000C0194" w:rsidRPr="000C0194" w:rsidRDefault="000C0194" w:rsidP="00A00897">
            <w:pPr>
              <w:pStyle w:val="Compact"/>
              <w:rPr>
                <w:rFonts w:ascii="Cambria" w:hAnsi="Cambria"/>
              </w:rPr>
            </w:pPr>
            <w:r w:rsidRPr="000C0194">
              <w:rPr>
                <w:rFonts w:ascii="Cambria" w:hAnsi="Cambria"/>
              </w:rPr>
              <w:t>NN / izdavač</w:t>
            </w:r>
          </w:p>
        </w:tc>
        <w:tc>
          <w:tcPr>
            <w:tcW w:w="0" w:type="auto"/>
          </w:tcPr>
          <w:p w14:paraId="59D53818"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63D5DCB0"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2A30A597" w14:textId="77777777" w:rsidTr="00A00897">
        <w:tc>
          <w:tcPr>
            <w:tcW w:w="0" w:type="auto"/>
          </w:tcPr>
          <w:p w14:paraId="397D43B1" w14:textId="77777777" w:rsidR="000C0194" w:rsidRPr="000C0194" w:rsidRDefault="000C0194" w:rsidP="00A00897">
            <w:pPr>
              <w:pStyle w:val="Compact"/>
              <w:rPr>
                <w:rFonts w:ascii="Cambria" w:hAnsi="Cambria"/>
              </w:rPr>
            </w:pPr>
            <w:r w:rsidRPr="000C0194">
              <w:rPr>
                <w:rFonts w:ascii="Cambria" w:hAnsi="Cambria"/>
              </w:rPr>
              <w:t>Pravilnik o znanstvenim i umjetničkim područjima, poljima i granama</w:t>
            </w:r>
          </w:p>
        </w:tc>
        <w:tc>
          <w:tcPr>
            <w:tcW w:w="0" w:type="auto"/>
          </w:tcPr>
          <w:p w14:paraId="159AB977" w14:textId="77777777" w:rsidR="000C0194" w:rsidRPr="000C0194" w:rsidRDefault="000C0194" w:rsidP="00A00897">
            <w:pPr>
              <w:pStyle w:val="Compact"/>
              <w:rPr>
                <w:rFonts w:ascii="Cambria" w:hAnsi="Cambria"/>
              </w:rPr>
            </w:pPr>
            <w:r w:rsidRPr="000C0194">
              <w:rPr>
                <w:rFonts w:ascii="Cambria" w:hAnsi="Cambria"/>
              </w:rPr>
              <w:t xml:space="preserve">3/2024, 5. 1. 2024. </w:t>
            </w:r>
            <w:r w:rsidRPr="000C0194">
              <w:rPr>
                <w:rFonts w:ascii="Segoe UI Symbol" w:hAnsi="Segoe UI Symbol" w:cs="Segoe UI Symbol"/>
              </w:rPr>
              <w:t>✓</w:t>
            </w:r>
          </w:p>
        </w:tc>
        <w:tc>
          <w:tcPr>
            <w:tcW w:w="0" w:type="auto"/>
          </w:tcPr>
          <w:p w14:paraId="6BC9CDBD" w14:textId="77777777" w:rsidR="000C0194" w:rsidRPr="000C0194" w:rsidRDefault="000C0194" w:rsidP="00A00897">
            <w:pPr>
              <w:pStyle w:val="Compact"/>
              <w:rPr>
                <w:rFonts w:ascii="Cambria" w:hAnsi="Cambria"/>
              </w:rPr>
            </w:pPr>
            <w:r w:rsidRPr="000C0194">
              <w:rPr>
                <w:rFonts w:ascii="Cambria" w:hAnsi="Cambria"/>
              </w:rPr>
              <w:t>važeća klasifikacija područja i polja; njome se dokazuje da je studij u prirodnim, tehničkim ili biomedicinskim znanostima</w:t>
            </w:r>
          </w:p>
        </w:tc>
        <w:tc>
          <w:tcPr>
            <w:tcW w:w="0" w:type="auto"/>
          </w:tcPr>
          <w:p w14:paraId="37E6BEC0" w14:textId="77777777" w:rsidR="000C0194" w:rsidRPr="000C0194" w:rsidRDefault="000C0194" w:rsidP="00A00897">
            <w:pPr>
              <w:pStyle w:val="Compact"/>
              <w:rPr>
                <w:rFonts w:ascii="Cambria" w:hAnsi="Cambria"/>
              </w:rPr>
            </w:pPr>
            <w:r w:rsidRPr="000C0194">
              <w:rPr>
                <w:rFonts w:ascii="Cambria" w:hAnsi="Cambria"/>
              </w:rPr>
              <w:t>čl. 2. st. 1., čl. 8. st. 2. t. 2.</w:t>
            </w:r>
          </w:p>
        </w:tc>
      </w:tr>
      <w:tr w:rsidR="000C0194" w:rsidRPr="000C0194" w14:paraId="09A225CD" w14:textId="77777777" w:rsidTr="00A00897">
        <w:tc>
          <w:tcPr>
            <w:tcW w:w="0" w:type="auto"/>
          </w:tcPr>
          <w:p w14:paraId="274D6387" w14:textId="77777777" w:rsidR="000C0194" w:rsidRPr="000C0194" w:rsidRDefault="000C0194" w:rsidP="00A00897">
            <w:pPr>
              <w:pStyle w:val="Compact"/>
              <w:rPr>
                <w:rFonts w:ascii="Cambria" w:hAnsi="Cambria"/>
              </w:rPr>
            </w:pPr>
            <w:r w:rsidRPr="000C0194">
              <w:rPr>
                <w:rFonts w:ascii="Cambria" w:hAnsi="Cambria"/>
              </w:rPr>
              <w:t>Izvadak studijskih programa u STEM područjima znanosti</w:t>
            </w:r>
          </w:p>
        </w:tc>
        <w:tc>
          <w:tcPr>
            <w:tcW w:w="0" w:type="auto"/>
          </w:tcPr>
          <w:p w14:paraId="5EF00B6E" w14:textId="77777777" w:rsidR="000C0194" w:rsidRPr="000C0194" w:rsidRDefault="000C0194" w:rsidP="00A00897">
            <w:pPr>
              <w:pStyle w:val="Compact"/>
              <w:rPr>
                <w:rFonts w:ascii="Cambria" w:hAnsi="Cambria"/>
              </w:rPr>
            </w:pPr>
            <w:r w:rsidRPr="000C0194">
              <w:rPr>
                <w:rFonts w:ascii="Cambria" w:hAnsi="Cambria"/>
              </w:rPr>
              <w:t xml:space="preserve">MZOM, za svaku akademsku godinu </w:t>
            </w:r>
            <w:r w:rsidRPr="000C0194">
              <w:rPr>
                <w:rFonts w:ascii="Segoe UI Symbol" w:hAnsi="Segoe UI Symbol" w:cs="Segoe UI Symbol"/>
              </w:rPr>
              <w:t>✓</w:t>
            </w:r>
          </w:p>
        </w:tc>
        <w:tc>
          <w:tcPr>
            <w:tcW w:w="0" w:type="auto"/>
          </w:tcPr>
          <w:p w14:paraId="39F36F8D" w14:textId="77777777" w:rsidR="000C0194" w:rsidRPr="000C0194" w:rsidRDefault="000C0194" w:rsidP="00A00897">
            <w:pPr>
              <w:pStyle w:val="Compact"/>
              <w:rPr>
                <w:rFonts w:ascii="Cambria" w:hAnsi="Cambria"/>
              </w:rPr>
            </w:pPr>
            <w:r w:rsidRPr="000C0194">
              <w:rPr>
                <w:rFonts w:ascii="Cambria" w:hAnsi="Cambria"/>
              </w:rPr>
              <w:t>službeni popis prihvatljivih studija za državnu STEM stipendiju; popis Sveučilišta naslanja se na njega</w:t>
            </w:r>
          </w:p>
        </w:tc>
        <w:tc>
          <w:tcPr>
            <w:tcW w:w="0" w:type="auto"/>
          </w:tcPr>
          <w:p w14:paraId="4B0B3FFA" w14:textId="77777777" w:rsidR="000C0194" w:rsidRPr="000C0194" w:rsidRDefault="000C0194" w:rsidP="00A00897">
            <w:pPr>
              <w:pStyle w:val="Compact"/>
              <w:rPr>
                <w:rFonts w:ascii="Cambria" w:hAnsi="Cambria"/>
              </w:rPr>
            </w:pPr>
            <w:r w:rsidRPr="000C0194">
              <w:rPr>
                <w:rFonts w:ascii="Cambria" w:hAnsi="Cambria"/>
              </w:rPr>
              <w:t>čl. 8. st. 2. t. 1.</w:t>
            </w:r>
          </w:p>
        </w:tc>
      </w:tr>
      <w:tr w:rsidR="000C0194" w:rsidRPr="000C0194" w14:paraId="1A6D8AC6" w14:textId="77777777" w:rsidTr="00A00897">
        <w:tc>
          <w:tcPr>
            <w:tcW w:w="0" w:type="auto"/>
          </w:tcPr>
          <w:p w14:paraId="2C90E3FE" w14:textId="77777777" w:rsidR="000C0194" w:rsidRPr="000C0194" w:rsidRDefault="000C0194" w:rsidP="00A00897">
            <w:pPr>
              <w:pStyle w:val="Compact"/>
              <w:rPr>
                <w:rFonts w:ascii="Cambria" w:hAnsi="Cambria"/>
              </w:rPr>
            </w:pPr>
            <w:r w:rsidRPr="000C0194">
              <w:rPr>
                <w:rFonts w:ascii="Cambria" w:hAnsi="Cambria"/>
              </w:rPr>
              <w:t>Zakon o osiguravanju kvalitete u visokom obrazovanju i znanosti</w:t>
            </w:r>
          </w:p>
        </w:tc>
        <w:tc>
          <w:tcPr>
            <w:tcW w:w="0" w:type="auto"/>
          </w:tcPr>
          <w:p w14:paraId="4D875BCB" w14:textId="77777777" w:rsidR="000C0194" w:rsidRPr="000C0194" w:rsidRDefault="000C0194" w:rsidP="00A00897">
            <w:pPr>
              <w:pStyle w:val="Compact"/>
              <w:rPr>
                <w:rFonts w:ascii="Cambria" w:hAnsi="Cambria"/>
              </w:rPr>
            </w:pPr>
            <w:r w:rsidRPr="000C0194">
              <w:rPr>
                <w:rFonts w:ascii="Cambria" w:hAnsi="Cambria"/>
              </w:rPr>
              <w:t>151/22 ○</w:t>
            </w:r>
          </w:p>
        </w:tc>
        <w:tc>
          <w:tcPr>
            <w:tcW w:w="0" w:type="auto"/>
          </w:tcPr>
          <w:p w14:paraId="5CD95063" w14:textId="77777777" w:rsidR="000C0194" w:rsidRPr="000C0194" w:rsidRDefault="000C0194" w:rsidP="00A00897">
            <w:pPr>
              <w:pStyle w:val="Compact"/>
              <w:rPr>
                <w:rFonts w:ascii="Cambria" w:hAnsi="Cambria"/>
              </w:rPr>
            </w:pPr>
            <w:r w:rsidRPr="000C0194">
              <w:rPr>
                <w:rFonts w:ascii="Cambria" w:hAnsi="Cambria"/>
              </w:rPr>
              <w:t>akreditacija i rješenja o studijskim programima iz kojih se čita razvrstavanje studija</w:t>
            </w:r>
          </w:p>
        </w:tc>
        <w:tc>
          <w:tcPr>
            <w:tcW w:w="0" w:type="auto"/>
          </w:tcPr>
          <w:p w14:paraId="17EDD769" w14:textId="77777777" w:rsidR="000C0194" w:rsidRPr="000C0194" w:rsidRDefault="000C0194" w:rsidP="00A00897">
            <w:pPr>
              <w:pStyle w:val="Compact"/>
              <w:rPr>
                <w:rFonts w:ascii="Cambria" w:hAnsi="Cambria"/>
              </w:rPr>
            </w:pPr>
            <w:r w:rsidRPr="000C0194">
              <w:rPr>
                <w:rFonts w:ascii="Cambria" w:hAnsi="Cambria"/>
              </w:rPr>
              <w:t>čl. 8. st. 2. t. 2.</w:t>
            </w:r>
          </w:p>
        </w:tc>
      </w:tr>
      <w:tr w:rsidR="000C0194" w:rsidRPr="000C0194" w14:paraId="5CB6FDE8" w14:textId="77777777" w:rsidTr="00A00897">
        <w:tc>
          <w:tcPr>
            <w:tcW w:w="0" w:type="auto"/>
          </w:tcPr>
          <w:p w14:paraId="7771872C" w14:textId="77777777" w:rsidR="000C0194" w:rsidRPr="000C0194" w:rsidRDefault="000C0194" w:rsidP="00A00897">
            <w:pPr>
              <w:pStyle w:val="Compact"/>
              <w:rPr>
                <w:rFonts w:ascii="Cambria" w:hAnsi="Cambria"/>
              </w:rPr>
            </w:pPr>
            <w:r w:rsidRPr="000C0194">
              <w:rPr>
                <w:rFonts w:ascii="Cambria" w:hAnsi="Cambria"/>
              </w:rPr>
              <w:t>Zakon o Hrvatskom kvalifikacijskom okviru</w:t>
            </w:r>
          </w:p>
        </w:tc>
        <w:tc>
          <w:tcPr>
            <w:tcW w:w="0" w:type="auto"/>
          </w:tcPr>
          <w:p w14:paraId="595B9A7E" w14:textId="77777777" w:rsidR="000C0194" w:rsidRPr="000C0194" w:rsidRDefault="000C0194" w:rsidP="00A00897">
            <w:pPr>
              <w:pStyle w:val="Compact"/>
              <w:rPr>
                <w:rFonts w:ascii="Cambria" w:hAnsi="Cambria"/>
              </w:rPr>
            </w:pPr>
            <w:r w:rsidRPr="000C0194">
              <w:rPr>
                <w:rFonts w:ascii="Cambria" w:hAnsi="Cambria"/>
              </w:rPr>
              <w:t>22/13 s izmjenama ○</w:t>
            </w:r>
          </w:p>
        </w:tc>
        <w:tc>
          <w:tcPr>
            <w:tcW w:w="0" w:type="auto"/>
          </w:tcPr>
          <w:p w14:paraId="2A42C930" w14:textId="77777777" w:rsidR="000C0194" w:rsidRPr="000C0194" w:rsidRDefault="000C0194" w:rsidP="00A00897">
            <w:pPr>
              <w:pStyle w:val="Compact"/>
              <w:rPr>
                <w:rFonts w:ascii="Cambria" w:hAnsi="Cambria"/>
              </w:rPr>
            </w:pPr>
            <w:r w:rsidRPr="000C0194">
              <w:rPr>
                <w:rFonts w:ascii="Cambria" w:hAnsi="Cambria"/>
              </w:rPr>
              <w:t>razine kvalifikacija; podloga za pravilo o već stečenoj kvalifikaciji iste razine</w:t>
            </w:r>
          </w:p>
        </w:tc>
        <w:tc>
          <w:tcPr>
            <w:tcW w:w="0" w:type="auto"/>
          </w:tcPr>
          <w:p w14:paraId="5F2D021D" w14:textId="77777777" w:rsidR="000C0194" w:rsidRPr="000C0194" w:rsidRDefault="000C0194" w:rsidP="00A00897">
            <w:pPr>
              <w:pStyle w:val="Compact"/>
              <w:rPr>
                <w:rFonts w:ascii="Cambria" w:hAnsi="Cambria"/>
              </w:rPr>
            </w:pPr>
            <w:r w:rsidRPr="000C0194">
              <w:rPr>
                <w:rFonts w:ascii="Cambria" w:hAnsi="Cambria"/>
              </w:rPr>
              <w:t>čl. 11. st. 1. t. 2.</w:t>
            </w:r>
          </w:p>
        </w:tc>
      </w:tr>
      <w:tr w:rsidR="000C0194" w:rsidRPr="000C0194" w14:paraId="2D4ADBE1" w14:textId="77777777" w:rsidTr="00A00897">
        <w:tc>
          <w:tcPr>
            <w:tcW w:w="0" w:type="auto"/>
          </w:tcPr>
          <w:p w14:paraId="73379248" w14:textId="77777777" w:rsidR="000C0194" w:rsidRPr="000C0194" w:rsidRDefault="000C0194" w:rsidP="00A00897">
            <w:pPr>
              <w:pStyle w:val="Compact"/>
              <w:rPr>
                <w:rFonts w:ascii="Cambria" w:hAnsi="Cambria"/>
              </w:rPr>
            </w:pPr>
            <w:r w:rsidRPr="000C0194">
              <w:rPr>
                <w:rFonts w:ascii="Cambria" w:hAnsi="Cambria"/>
              </w:rPr>
              <w:t>Zakon o priznavanju i vrednovanju inozemnih obrazovnih kvalifikacija</w:t>
            </w:r>
          </w:p>
        </w:tc>
        <w:tc>
          <w:tcPr>
            <w:tcW w:w="0" w:type="auto"/>
          </w:tcPr>
          <w:p w14:paraId="35F3CEAA" w14:textId="77777777" w:rsidR="000C0194" w:rsidRPr="000C0194" w:rsidRDefault="000C0194" w:rsidP="00A00897">
            <w:pPr>
              <w:pStyle w:val="Compact"/>
              <w:rPr>
                <w:rFonts w:ascii="Cambria" w:hAnsi="Cambria"/>
              </w:rPr>
            </w:pPr>
            <w:r w:rsidRPr="000C0194">
              <w:rPr>
                <w:rFonts w:ascii="Cambria" w:hAnsi="Cambria"/>
              </w:rPr>
              <w:t>69/22 ○</w:t>
            </w:r>
          </w:p>
        </w:tc>
        <w:tc>
          <w:tcPr>
            <w:tcW w:w="0" w:type="auto"/>
          </w:tcPr>
          <w:p w14:paraId="654C28FF" w14:textId="77777777" w:rsidR="000C0194" w:rsidRPr="000C0194" w:rsidRDefault="000C0194" w:rsidP="00A00897">
            <w:pPr>
              <w:pStyle w:val="Compact"/>
              <w:rPr>
                <w:rFonts w:ascii="Cambria" w:hAnsi="Cambria"/>
              </w:rPr>
            </w:pPr>
            <w:r w:rsidRPr="000C0194">
              <w:rPr>
                <w:rFonts w:ascii="Cambria" w:hAnsi="Cambria"/>
              </w:rPr>
              <w:t>prijavitelji s inozemnom kvalifikacijom</w:t>
            </w:r>
          </w:p>
        </w:tc>
        <w:tc>
          <w:tcPr>
            <w:tcW w:w="0" w:type="auto"/>
          </w:tcPr>
          <w:p w14:paraId="35CDA54A" w14:textId="77777777" w:rsidR="000C0194" w:rsidRPr="000C0194" w:rsidRDefault="000C0194" w:rsidP="00A00897">
            <w:pPr>
              <w:pStyle w:val="Compact"/>
              <w:rPr>
                <w:rFonts w:ascii="Cambria" w:hAnsi="Cambria"/>
              </w:rPr>
            </w:pPr>
            <w:r w:rsidRPr="000C0194">
              <w:rPr>
                <w:rFonts w:ascii="Cambria" w:hAnsi="Cambria"/>
              </w:rPr>
              <w:t>čl. 9. st. 1. t. 1.</w:t>
            </w:r>
          </w:p>
        </w:tc>
      </w:tr>
      <w:tr w:rsidR="000C0194" w:rsidRPr="000C0194" w14:paraId="1F0866A6" w14:textId="77777777" w:rsidTr="00A00897">
        <w:tc>
          <w:tcPr>
            <w:tcW w:w="0" w:type="auto"/>
          </w:tcPr>
          <w:p w14:paraId="2BE211F8" w14:textId="77777777" w:rsidR="000C0194" w:rsidRPr="000C0194" w:rsidRDefault="000C0194" w:rsidP="00A00897">
            <w:pPr>
              <w:pStyle w:val="Compact"/>
              <w:rPr>
                <w:rFonts w:ascii="Cambria" w:hAnsi="Cambria"/>
              </w:rPr>
            </w:pPr>
            <w:r w:rsidRPr="000C0194">
              <w:rPr>
                <w:rFonts w:ascii="Cambria" w:hAnsi="Cambria"/>
              </w:rPr>
              <w:t>Pravilnik o polaganju državne mature</w:t>
            </w:r>
          </w:p>
        </w:tc>
        <w:tc>
          <w:tcPr>
            <w:tcW w:w="0" w:type="auto"/>
          </w:tcPr>
          <w:p w14:paraId="1AD818A9" w14:textId="77777777" w:rsidR="000C0194" w:rsidRPr="000C0194" w:rsidRDefault="000C0194" w:rsidP="00A00897">
            <w:pPr>
              <w:pStyle w:val="Compact"/>
              <w:rPr>
                <w:rFonts w:ascii="Cambria" w:hAnsi="Cambria"/>
              </w:rPr>
            </w:pPr>
            <w:r w:rsidRPr="000C0194">
              <w:rPr>
                <w:rFonts w:ascii="Cambria" w:hAnsi="Cambria"/>
              </w:rPr>
              <w:t>○, MZOM</w:t>
            </w:r>
          </w:p>
        </w:tc>
        <w:tc>
          <w:tcPr>
            <w:tcW w:w="0" w:type="auto"/>
          </w:tcPr>
          <w:p w14:paraId="6F36BC65" w14:textId="77777777" w:rsidR="000C0194" w:rsidRPr="000C0194" w:rsidRDefault="000C0194" w:rsidP="00A00897">
            <w:pPr>
              <w:pStyle w:val="Compact"/>
              <w:rPr>
                <w:rFonts w:ascii="Cambria" w:hAnsi="Cambria"/>
              </w:rPr>
            </w:pPr>
            <w:r w:rsidRPr="000C0194">
              <w:rPr>
                <w:rFonts w:ascii="Cambria" w:hAnsi="Cambria"/>
              </w:rPr>
              <w:t>razine ispita i postotni bodovi na kojima počiva bodovanje prve godine</w:t>
            </w:r>
          </w:p>
        </w:tc>
        <w:tc>
          <w:tcPr>
            <w:tcW w:w="0" w:type="auto"/>
          </w:tcPr>
          <w:p w14:paraId="21E666F4" w14:textId="77777777" w:rsidR="000C0194" w:rsidRPr="000C0194" w:rsidRDefault="000C0194" w:rsidP="00A00897">
            <w:pPr>
              <w:pStyle w:val="Compact"/>
              <w:rPr>
                <w:rFonts w:ascii="Cambria" w:hAnsi="Cambria"/>
              </w:rPr>
            </w:pPr>
            <w:r w:rsidRPr="000C0194">
              <w:rPr>
                <w:rFonts w:ascii="Cambria" w:hAnsi="Cambria"/>
              </w:rPr>
              <w:t>čl. 13.</w:t>
            </w:r>
          </w:p>
        </w:tc>
      </w:tr>
    </w:tbl>
    <w:p w14:paraId="2056B723" w14:textId="77777777" w:rsidR="000C0194" w:rsidRPr="000C0194" w:rsidRDefault="000C0194" w:rsidP="000C0194">
      <w:pPr>
        <w:pStyle w:val="Heading2"/>
        <w:rPr>
          <w:rFonts w:ascii="Cambria" w:hAnsi="Cambria"/>
          <w:color w:val="auto"/>
          <w:sz w:val="24"/>
          <w:szCs w:val="24"/>
        </w:rPr>
      </w:pPr>
      <w:bookmarkStart w:id="30" w:name="X4632959445eff9469276c3b650814dabcc70a48"/>
      <w:bookmarkEnd w:id="29"/>
      <w:r w:rsidRPr="000C0194">
        <w:rPr>
          <w:rFonts w:ascii="Cambria" w:hAnsi="Cambria"/>
          <w:color w:val="auto"/>
          <w:sz w:val="24"/>
          <w:szCs w:val="24"/>
        </w:rPr>
        <w:t>C. Ostala prava studentskog standarda — razgraničenje</w:t>
      </w:r>
    </w:p>
    <w:p w14:paraId="39BC8279" w14:textId="77777777" w:rsidR="000C0194" w:rsidRPr="000C0194" w:rsidRDefault="000C0194" w:rsidP="000C0194">
      <w:pPr>
        <w:pStyle w:val="FirstParagraph"/>
        <w:rPr>
          <w:rFonts w:ascii="Cambria" w:hAnsi="Cambria"/>
        </w:rPr>
      </w:pPr>
      <w:r w:rsidRPr="000C0194">
        <w:rPr>
          <w:rFonts w:ascii="Cambria" w:hAnsi="Cambria"/>
        </w:rPr>
        <w:t>Sva su izvedena iz članka 78. ZVOZD-a. Važna su jer određuju što nije stipendija i što se ne smatra dvostrukim financiranjem.</w:t>
      </w:r>
    </w:p>
    <w:tbl>
      <w:tblPr>
        <w:tblStyle w:val="Table"/>
        <w:tblW w:w="5000" w:type="pct"/>
        <w:tblLook w:val="0020" w:firstRow="1" w:lastRow="0" w:firstColumn="0" w:lastColumn="0" w:noHBand="0" w:noVBand="0"/>
      </w:tblPr>
      <w:tblGrid>
        <w:gridCol w:w="3145"/>
        <w:gridCol w:w="1618"/>
        <w:gridCol w:w="2856"/>
        <w:gridCol w:w="1451"/>
      </w:tblGrid>
      <w:tr w:rsidR="000C0194" w:rsidRPr="000C0194" w14:paraId="2ABD40CC"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0FE61DBF"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0A0FEE4C" w14:textId="77777777" w:rsidR="000C0194" w:rsidRPr="000C0194" w:rsidRDefault="000C0194" w:rsidP="00A00897">
            <w:pPr>
              <w:pStyle w:val="Compact"/>
              <w:rPr>
                <w:rFonts w:ascii="Cambria" w:hAnsi="Cambria"/>
              </w:rPr>
            </w:pPr>
            <w:r w:rsidRPr="000C0194">
              <w:rPr>
                <w:rFonts w:ascii="Cambria" w:hAnsi="Cambria"/>
              </w:rPr>
              <w:t>NN</w:t>
            </w:r>
          </w:p>
        </w:tc>
        <w:tc>
          <w:tcPr>
            <w:tcW w:w="0" w:type="auto"/>
          </w:tcPr>
          <w:p w14:paraId="20359F25"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4427177F"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3FA3348D" w14:textId="77777777" w:rsidTr="00A00897">
        <w:tc>
          <w:tcPr>
            <w:tcW w:w="0" w:type="auto"/>
          </w:tcPr>
          <w:p w14:paraId="396BADE6"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studenata u redovitom statusu na subvencionirano stanovanje</w:t>
            </w:r>
          </w:p>
        </w:tc>
        <w:tc>
          <w:tcPr>
            <w:tcW w:w="0" w:type="auto"/>
          </w:tcPr>
          <w:p w14:paraId="72FB1795" w14:textId="77777777" w:rsidR="000C0194" w:rsidRPr="000C0194" w:rsidRDefault="000C0194" w:rsidP="00A00897">
            <w:pPr>
              <w:pStyle w:val="Compact"/>
              <w:rPr>
                <w:rFonts w:ascii="Cambria" w:hAnsi="Cambria"/>
              </w:rPr>
            </w:pPr>
            <w:r w:rsidRPr="000C0194">
              <w:rPr>
                <w:rFonts w:ascii="Cambria" w:hAnsi="Cambria"/>
              </w:rPr>
              <w:t xml:space="preserve">68/23 </w:t>
            </w:r>
            <w:r w:rsidRPr="000C0194">
              <w:rPr>
                <w:rFonts w:ascii="Segoe UI Symbol" w:hAnsi="Segoe UI Symbol" w:cs="Segoe UI Symbol"/>
              </w:rPr>
              <w:t>✓</w:t>
            </w:r>
            <w:r w:rsidRPr="000C0194">
              <w:rPr>
                <w:rFonts w:ascii="Cambria" w:hAnsi="Cambria"/>
              </w:rPr>
              <w:t xml:space="preserve">, s izmjenama iz 2024. </w:t>
            </w:r>
            <w:r w:rsidRPr="000C0194">
              <w:rPr>
                <w:rFonts w:ascii="Cambria" w:hAnsi="Cambria" w:cs="Cambria"/>
              </w:rPr>
              <w:t>○</w:t>
            </w:r>
          </w:p>
        </w:tc>
        <w:tc>
          <w:tcPr>
            <w:tcW w:w="0" w:type="auto"/>
          </w:tcPr>
          <w:p w14:paraId="25C4B6D3" w14:textId="77777777" w:rsidR="000C0194" w:rsidRPr="000C0194" w:rsidRDefault="000C0194" w:rsidP="00A00897">
            <w:pPr>
              <w:pStyle w:val="Compact"/>
              <w:rPr>
                <w:rFonts w:ascii="Cambria" w:hAnsi="Cambria"/>
              </w:rPr>
            </w:pPr>
            <w:r w:rsidRPr="000C0194">
              <w:rPr>
                <w:rFonts w:ascii="Cambria" w:hAnsi="Cambria"/>
              </w:rPr>
              <w:t>subvencija smještaja nije stipendija i ne isključuje je</w:t>
            </w:r>
          </w:p>
        </w:tc>
        <w:tc>
          <w:tcPr>
            <w:tcW w:w="0" w:type="auto"/>
          </w:tcPr>
          <w:p w14:paraId="06A694B2" w14:textId="77777777" w:rsidR="000C0194" w:rsidRPr="000C0194" w:rsidRDefault="000C0194" w:rsidP="00A00897">
            <w:pPr>
              <w:pStyle w:val="Compact"/>
              <w:rPr>
                <w:rFonts w:ascii="Cambria" w:hAnsi="Cambria"/>
              </w:rPr>
            </w:pPr>
            <w:r w:rsidRPr="000C0194">
              <w:rPr>
                <w:rFonts w:ascii="Cambria" w:hAnsi="Cambria"/>
              </w:rPr>
              <w:t>čl. 26. st. 2.</w:t>
            </w:r>
          </w:p>
        </w:tc>
      </w:tr>
      <w:tr w:rsidR="000C0194" w:rsidRPr="000C0194" w14:paraId="39E216D8" w14:textId="77777777" w:rsidTr="00A00897">
        <w:tc>
          <w:tcPr>
            <w:tcW w:w="0" w:type="auto"/>
          </w:tcPr>
          <w:p w14:paraId="7323CE6D" w14:textId="77777777" w:rsidR="000C0194" w:rsidRPr="000C0194" w:rsidRDefault="000C0194" w:rsidP="00A00897">
            <w:pPr>
              <w:pStyle w:val="Compact"/>
              <w:rPr>
                <w:rFonts w:ascii="Cambria" w:hAnsi="Cambria"/>
              </w:rPr>
            </w:pPr>
            <w:r w:rsidRPr="000C0194">
              <w:rPr>
                <w:rFonts w:ascii="Cambria" w:hAnsi="Cambria"/>
              </w:rPr>
              <w:t>Pravilnik o uvjetima i načinu ostvarivanja prava na subvencionirani smještaj i prehranu</w:t>
            </w:r>
          </w:p>
        </w:tc>
        <w:tc>
          <w:tcPr>
            <w:tcW w:w="0" w:type="auto"/>
          </w:tcPr>
          <w:p w14:paraId="3FB31732"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548DACB5" w14:textId="77777777" w:rsidR="000C0194" w:rsidRPr="000C0194" w:rsidRDefault="000C0194" w:rsidP="00A00897">
            <w:pPr>
              <w:pStyle w:val="Compact"/>
              <w:rPr>
                <w:rFonts w:ascii="Cambria" w:hAnsi="Cambria"/>
              </w:rPr>
            </w:pPr>
            <w:r w:rsidRPr="000C0194">
              <w:rPr>
                <w:rFonts w:ascii="Cambria" w:hAnsi="Cambria"/>
              </w:rPr>
              <w:t>isto</w:t>
            </w:r>
          </w:p>
        </w:tc>
        <w:tc>
          <w:tcPr>
            <w:tcW w:w="0" w:type="auto"/>
          </w:tcPr>
          <w:p w14:paraId="5A2789E6" w14:textId="77777777" w:rsidR="000C0194" w:rsidRPr="000C0194" w:rsidRDefault="000C0194" w:rsidP="00A00897">
            <w:pPr>
              <w:pStyle w:val="Compact"/>
              <w:rPr>
                <w:rFonts w:ascii="Cambria" w:hAnsi="Cambria"/>
              </w:rPr>
            </w:pPr>
            <w:r w:rsidRPr="000C0194">
              <w:rPr>
                <w:rFonts w:ascii="Cambria" w:hAnsi="Cambria"/>
              </w:rPr>
              <w:t>čl. 26. st. 2.</w:t>
            </w:r>
          </w:p>
        </w:tc>
      </w:tr>
      <w:tr w:rsidR="000C0194" w:rsidRPr="000C0194" w14:paraId="0C2E2DB1" w14:textId="77777777" w:rsidTr="00A00897">
        <w:tc>
          <w:tcPr>
            <w:tcW w:w="0" w:type="auto"/>
          </w:tcPr>
          <w:p w14:paraId="31933197" w14:textId="77777777" w:rsidR="000C0194" w:rsidRPr="000C0194" w:rsidRDefault="000C0194" w:rsidP="00A00897">
            <w:pPr>
              <w:pStyle w:val="Compact"/>
              <w:rPr>
                <w:rFonts w:ascii="Cambria" w:hAnsi="Cambria"/>
              </w:rPr>
            </w:pPr>
            <w:r w:rsidRPr="000C0194">
              <w:rPr>
                <w:rFonts w:ascii="Cambria" w:hAnsi="Cambria"/>
              </w:rPr>
              <w:lastRenderedPageBreak/>
              <w:t>Zakon o obavljanju studentskih poslova</w:t>
            </w:r>
          </w:p>
        </w:tc>
        <w:tc>
          <w:tcPr>
            <w:tcW w:w="0" w:type="auto"/>
          </w:tcPr>
          <w:p w14:paraId="76E22E84" w14:textId="77777777" w:rsidR="000C0194" w:rsidRPr="000C0194" w:rsidRDefault="000C0194" w:rsidP="00A00897">
            <w:pPr>
              <w:pStyle w:val="Compact"/>
              <w:rPr>
                <w:rFonts w:ascii="Cambria" w:hAnsi="Cambria"/>
              </w:rPr>
            </w:pPr>
            <w:r w:rsidRPr="000C0194">
              <w:rPr>
                <w:rFonts w:ascii="Cambria" w:hAnsi="Cambria"/>
              </w:rPr>
              <w:t xml:space="preserve">96/18, 16/20 </w:t>
            </w:r>
            <w:r w:rsidRPr="000C0194">
              <w:rPr>
                <w:rFonts w:ascii="Segoe UI Symbol" w:hAnsi="Segoe UI Symbol" w:cs="Segoe UI Symbol"/>
              </w:rPr>
              <w:t>✓</w:t>
            </w:r>
          </w:p>
        </w:tc>
        <w:tc>
          <w:tcPr>
            <w:tcW w:w="0" w:type="auto"/>
          </w:tcPr>
          <w:p w14:paraId="5E1F74CA" w14:textId="77777777" w:rsidR="000C0194" w:rsidRPr="000C0194" w:rsidRDefault="000C0194" w:rsidP="00A00897">
            <w:pPr>
              <w:pStyle w:val="Compact"/>
              <w:rPr>
                <w:rFonts w:ascii="Cambria" w:hAnsi="Cambria"/>
              </w:rPr>
            </w:pPr>
            <w:r w:rsidRPr="000C0194">
              <w:rPr>
                <w:rFonts w:ascii="Cambria" w:hAnsi="Cambria"/>
              </w:rPr>
              <w:t>studentski rad preko posrednika nije radni odnos, pa ne gasi pravo na stipendiju — ključno za izjavu u Obrascu R</w:t>
            </w:r>
          </w:p>
        </w:tc>
        <w:tc>
          <w:tcPr>
            <w:tcW w:w="0" w:type="auto"/>
          </w:tcPr>
          <w:p w14:paraId="77D04684" w14:textId="77777777" w:rsidR="000C0194" w:rsidRPr="000C0194" w:rsidRDefault="000C0194" w:rsidP="00A00897">
            <w:pPr>
              <w:pStyle w:val="Compact"/>
              <w:rPr>
                <w:rFonts w:ascii="Cambria" w:hAnsi="Cambria"/>
              </w:rPr>
            </w:pPr>
            <w:r w:rsidRPr="000C0194">
              <w:rPr>
                <w:rFonts w:ascii="Cambria" w:hAnsi="Cambria"/>
              </w:rPr>
              <w:t>čl. 9. st. 1. t. 3., Obrazac R</w:t>
            </w:r>
          </w:p>
        </w:tc>
      </w:tr>
      <w:tr w:rsidR="000C0194" w:rsidRPr="000C0194" w14:paraId="23379E59" w14:textId="77777777" w:rsidTr="00A00897">
        <w:tc>
          <w:tcPr>
            <w:tcW w:w="0" w:type="auto"/>
          </w:tcPr>
          <w:p w14:paraId="629B9CF7" w14:textId="77777777" w:rsidR="000C0194" w:rsidRPr="000C0194" w:rsidRDefault="000C0194" w:rsidP="00A00897">
            <w:pPr>
              <w:pStyle w:val="Compact"/>
              <w:rPr>
                <w:rFonts w:ascii="Cambria" w:hAnsi="Cambria"/>
              </w:rPr>
            </w:pPr>
            <w:r w:rsidRPr="000C0194">
              <w:rPr>
                <w:rFonts w:ascii="Cambria" w:hAnsi="Cambria"/>
              </w:rPr>
              <w:t>Zakon o studentskom zboru i drugim studentskim organizacijama</w:t>
            </w:r>
          </w:p>
        </w:tc>
        <w:tc>
          <w:tcPr>
            <w:tcW w:w="0" w:type="auto"/>
          </w:tcPr>
          <w:p w14:paraId="06E19C61" w14:textId="77777777" w:rsidR="000C0194" w:rsidRPr="000C0194" w:rsidRDefault="000C0194" w:rsidP="00A00897">
            <w:pPr>
              <w:pStyle w:val="Compact"/>
              <w:rPr>
                <w:rFonts w:ascii="Cambria" w:hAnsi="Cambria"/>
              </w:rPr>
            </w:pPr>
            <w:r w:rsidRPr="000C0194">
              <w:rPr>
                <w:rFonts w:ascii="Cambria" w:hAnsi="Cambria"/>
              </w:rPr>
              <w:t>71/07 ○</w:t>
            </w:r>
          </w:p>
        </w:tc>
        <w:tc>
          <w:tcPr>
            <w:tcW w:w="0" w:type="auto"/>
          </w:tcPr>
          <w:p w14:paraId="1838F741" w14:textId="77777777" w:rsidR="000C0194" w:rsidRPr="000C0194" w:rsidRDefault="000C0194" w:rsidP="00A00897">
            <w:pPr>
              <w:pStyle w:val="Compact"/>
              <w:rPr>
                <w:rFonts w:ascii="Cambria" w:hAnsi="Cambria"/>
              </w:rPr>
            </w:pPr>
            <w:r w:rsidRPr="000C0194">
              <w:rPr>
                <w:rFonts w:ascii="Cambria" w:hAnsi="Cambria"/>
              </w:rPr>
              <w:t>studentski predstavnik u Povjerenstvu</w:t>
            </w:r>
          </w:p>
        </w:tc>
        <w:tc>
          <w:tcPr>
            <w:tcW w:w="0" w:type="auto"/>
          </w:tcPr>
          <w:p w14:paraId="5C722D10" w14:textId="77777777" w:rsidR="000C0194" w:rsidRPr="000C0194" w:rsidRDefault="000C0194" w:rsidP="00A00897">
            <w:pPr>
              <w:pStyle w:val="Compact"/>
              <w:rPr>
                <w:rFonts w:ascii="Cambria" w:hAnsi="Cambria"/>
              </w:rPr>
            </w:pPr>
            <w:r w:rsidRPr="000C0194">
              <w:rPr>
                <w:rFonts w:ascii="Cambria" w:hAnsi="Cambria"/>
              </w:rPr>
              <w:t>čl. 20. st. 2.</w:t>
            </w:r>
          </w:p>
        </w:tc>
      </w:tr>
      <w:tr w:rsidR="000C0194" w:rsidRPr="000C0194" w14:paraId="72CCC87F" w14:textId="77777777" w:rsidTr="00A00897">
        <w:tc>
          <w:tcPr>
            <w:tcW w:w="0" w:type="auto"/>
          </w:tcPr>
          <w:p w14:paraId="27C28683" w14:textId="77777777" w:rsidR="000C0194" w:rsidRPr="000C0194" w:rsidRDefault="000C0194" w:rsidP="00A00897">
            <w:pPr>
              <w:pStyle w:val="Compact"/>
              <w:rPr>
                <w:rFonts w:ascii="Cambria" w:hAnsi="Cambria"/>
              </w:rPr>
            </w:pPr>
            <w:r w:rsidRPr="000C0194">
              <w:rPr>
                <w:rFonts w:ascii="Cambria" w:hAnsi="Cambria"/>
              </w:rPr>
              <w:t>Propisi o vještačenju i utvrđivanju invaliditeta (jedinstveno tijelo vještačenja, registar osoba s invaliditetom)</w:t>
            </w:r>
          </w:p>
        </w:tc>
        <w:tc>
          <w:tcPr>
            <w:tcW w:w="0" w:type="auto"/>
          </w:tcPr>
          <w:p w14:paraId="6CAF22AF"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15D27E46" w14:textId="77777777" w:rsidR="000C0194" w:rsidRPr="000C0194" w:rsidRDefault="000C0194" w:rsidP="00A00897">
            <w:pPr>
              <w:pStyle w:val="Compact"/>
              <w:rPr>
                <w:rFonts w:ascii="Cambria" w:hAnsi="Cambria"/>
              </w:rPr>
            </w:pPr>
            <w:r w:rsidRPr="000C0194">
              <w:rPr>
                <w:rFonts w:ascii="Cambria" w:hAnsi="Cambria"/>
              </w:rPr>
              <w:t>dokaz za množitelj bodova od 60 % oštećenja</w:t>
            </w:r>
          </w:p>
        </w:tc>
        <w:tc>
          <w:tcPr>
            <w:tcW w:w="0" w:type="auto"/>
          </w:tcPr>
          <w:p w14:paraId="47431015" w14:textId="77777777" w:rsidR="000C0194" w:rsidRPr="000C0194" w:rsidRDefault="000C0194" w:rsidP="00A00897">
            <w:pPr>
              <w:pStyle w:val="Compact"/>
              <w:rPr>
                <w:rFonts w:ascii="Cambria" w:hAnsi="Cambria"/>
              </w:rPr>
            </w:pPr>
            <w:r w:rsidRPr="000C0194">
              <w:rPr>
                <w:rFonts w:ascii="Cambria" w:hAnsi="Cambria"/>
              </w:rPr>
              <w:t>čl. 15. st. 3.</w:t>
            </w:r>
          </w:p>
        </w:tc>
      </w:tr>
      <w:tr w:rsidR="000C0194" w:rsidRPr="000C0194" w14:paraId="3F0A2901" w14:textId="77777777" w:rsidTr="00A00897">
        <w:tc>
          <w:tcPr>
            <w:tcW w:w="0" w:type="auto"/>
          </w:tcPr>
          <w:p w14:paraId="3534AC4B" w14:textId="77777777" w:rsidR="000C0194" w:rsidRPr="000C0194" w:rsidRDefault="000C0194" w:rsidP="00A00897">
            <w:pPr>
              <w:pStyle w:val="Compact"/>
              <w:rPr>
                <w:rFonts w:ascii="Cambria" w:hAnsi="Cambria"/>
              </w:rPr>
            </w:pPr>
            <w:r w:rsidRPr="000C0194">
              <w:rPr>
                <w:rFonts w:ascii="Cambria" w:hAnsi="Cambria"/>
              </w:rPr>
              <w:t>Erasmus+ i propisi o mobilnosti (Uredba (EU) 2021/817)</w:t>
            </w:r>
          </w:p>
        </w:tc>
        <w:tc>
          <w:tcPr>
            <w:tcW w:w="0" w:type="auto"/>
          </w:tcPr>
          <w:p w14:paraId="40C29256"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0374C5F6" w14:textId="77777777" w:rsidR="000C0194" w:rsidRPr="000C0194" w:rsidRDefault="000C0194" w:rsidP="00A00897">
            <w:pPr>
              <w:pStyle w:val="Compact"/>
              <w:rPr>
                <w:rFonts w:ascii="Cambria" w:hAnsi="Cambria"/>
              </w:rPr>
            </w:pPr>
            <w:r w:rsidRPr="000C0194">
              <w:rPr>
                <w:rFonts w:ascii="Cambria" w:hAnsi="Cambria"/>
              </w:rPr>
              <w:t>potpore za mobilnost i stručnu praksu izuzete su iz zabrane kumulacije, i u državnom i u ovom aktu</w:t>
            </w:r>
          </w:p>
        </w:tc>
        <w:tc>
          <w:tcPr>
            <w:tcW w:w="0" w:type="auto"/>
          </w:tcPr>
          <w:p w14:paraId="31DB243E" w14:textId="77777777" w:rsidR="000C0194" w:rsidRPr="000C0194" w:rsidRDefault="000C0194" w:rsidP="00A00897">
            <w:pPr>
              <w:pStyle w:val="Compact"/>
              <w:rPr>
                <w:rFonts w:ascii="Cambria" w:hAnsi="Cambria"/>
              </w:rPr>
            </w:pPr>
            <w:r w:rsidRPr="000C0194">
              <w:rPr>
                <w:rFonts w:ascii="Cambria" w:hAnsi="Cambria"/>
              </w:rPr>
              <w:t>čl. 26. st. 2. t. 1.</w:t>
            </w:r>
          </w:p>
        </w:tc>
      </w:tr>
    </w:tbl>
    <w:p w14:paraId="03D3D3F9" w14:textId="77777777" w:rsidR="000C0194" w:rsidRPr="000C0194" w:rsidRDefault="000C0194" w:rsidP="000C0194">
      <w:pPr>
        <w:pStyle w:val="Heading2"/>
        <w:rPr>
          <w:rFonts w:ascii="Cambria" w:hAnsi="Cambria"/>
          <w:color w:val="auto"/>
          <w:sz w:val="24"/>
          <w:szCs w:val="24"/>
        </w:rPr>
      </w:pPr>
      <w:bookmarkStart w:id="31" w:name="Xf1928a50dc379706fd1629509f00c9e8c854dce"/>
      <w:bookmarkEnd w:id="30"/>
      <w:r w:rsidRPr="000C0194">
        <w:rPr>
          <w:rFonts w:ascii="Cambria" w:hAnsi="Cambria"/>
          <w:color w:val="auto"/>
          <w:sz w:val="24"/>
          <w:szCs w:val="24"/>
        </w:rPr>
        <w:t>D. Financiranje, proračun i porezni tretman</w:t>
      </w:r>
    </w:p>
    <w:tbl>
      <w:tblPr>
        <w:tblStyle w:val="Table"/>
        <w:tblW w:w="5000" w:type="pct"/>
        <w:tblLook w:val="0020" w:firstRow="1" w:lastRow="0" w:firstColumn="0" w:lastColumn="0" w:noHBand="0" w:noVBand="0"/>
      </w:tblPr>
      <w:tblGrid>
        <w:gridCol w:w="2621"/>
        <w:gridCol w:w="1482"/>
        <w:gridCol w:w="3623"/>
        <w:gridCol w:w="1344"/>
      </w:tblGrid>
      <w:tr w:rsidR="000C0194" w:rsidRPr="000C0194" w14:paraId="6497A38D"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7077AB4E"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39F3C3DA" w14:textId="77777777" w:rsidR="000C0194" w:rsidRPr="000C0194" w:rsidRDefault="000C0194" w:rsidP="00A00897">
            <w:pPr>
              <w:pStyle w:val="Compact"/>
              <w:rPr>
                <w:rFonts w:ascii="Cambria" w:hAnsi="Cambria"/>
              </w:rPr>
            </w:pPr>
            <w:r w:rsidRPr="000C0194">
              <w:rPr>
                <w:rFonts w:ascii="Cambria" w:hAnsi="Cambria"/>
              </w:rPr>
              <w:t>NN</w:t>
            </w:r>
          </w:p>
        </w:tc>
        <w:tc>
          <w:tcPr>
            <w:tcW w:w="0" w:type="auto"/>
          </w:tcPr>
          <w:p w14:paraId="57AD470E"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2D8BBB27"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66EA5EC0" w14:textId="77777777" w:rsidTr="00A00897">
        <w:tc>
          <w:tcPr>
            <w:tcW w:w="0" w:type="auto"/>
          </w:tcPr>
          <w:p w14:paraId="286A5701" w14:textId="77777777" w:rsidR="000C0194" w:rsidRPr="000C0194" w:rsidRDefault="000C0194" w:rsidP="00A00897">
            <w:pPr>
              <w:pStyle w:val="Compact"/>
              <w:rPr>
                <w:rFonts w:ascii="Cambria" w:hAnsi="Cambria"/>
              </w:rPr>
            </w:pPr>
            <w:r w:rsidRPr="000C0194">
              <w:rPr>
                <w:rFonts w:ascii="Cambria" w:hAnsi="Cambria"/>
              </w:rPr>
              <w:t>Uredba o programskom financiranju javnih visokih učilišta i javnih znanstvenih instituta</w:t>
            </w:r>
          </w:p>
        </w:tc>
        <w:tc>
          <w:tcPr>
            <w:tcW w:w="0" w:type="auto"/>
          </w:tcPr>
          <w:p w14:paraId="129881BB" w14:textId="77777777" w:rsidR="000C0194" w:rsidRPr="000C0194" w:rsidRDefault="000C0194" w:rsidP="00A00897">
            <w:pPr>
              <w:pStyle w:val="Compact"/>
              <w:rPr>
                <w:rFonts w:ascii="Cambria" w:hAnsi="Cambria"/>
              </w:rPr>
            </w:pPr>
            <w:r w:rsidRPr="000C0194">
              <w:rPr>
                <w:rFonts w:ascii="Cambria" w:hAnsi="Cambria"/>
              </w:rPr>
              <w:t xml:space="preserve">78/2023, 14. 7. 2023. </w:t>
            </w:r>
            <w:r w:rsidRPr="000C0194">
              <w:rPr>
                <w:rFonts w:ascii="Segoe UI Symbol" w:hAnsi="Segoe UI Symbol" w:cs="Segoe UI Symbol"/>
              </w:rPr>
              <w:t>✓</w:t>
            </w:r>
          </w:p>
        </w:tc>
        <w:tc>
          <w:tcPr>
            <w:tcW w:w="0" w:type="auto"/>
          </w:tcPr>
          <w:p w14:paraId="7FB59788" w14:textId="77777777" w:rsidR="000C0194" w:rsidRPr="000C0194" w:rsidRDefault="000C0194" w:rsidP="00A00897">
            <w:pPr>
              <w:pStyle w:val="Compact"/>
              <w:rPr>
                <w:rFonts w:ascii="Cambria" w:hAnsi="Cambria"/>
              </w:rPr>
            </w:pPr>
            <w:r w:rsidRPr="000C0194">
              <w:rPr>
                <w:rFonts w:ascii="Cambria" w:hAnsi="Cambria"/>
              </w:rPr>
              <w:t>donesena na temelju čl. 99. st. 8. ZVOZD-a; uređuje osnovnu, razvojnu i izvedbenu komponentu programskog ugovora — pravni put kojim se stipendiranje može ugraditi u razvojnu komponentu</w:t>
            </w:r>
          </w:p>
        </w:tc>
        <w:tc>
          <w:tcPr>
            <w:tcW w:w="0" w:type="auto"/>
          </w:tcPr>
          <w:p w14:paraId="748329E0" w14:textId="77777777" w:rsidR="000C0194" w:rsidRPr="000C0194" w:rsidRDefault="000C0194" w:rsidP="00A00897">
            <w:pPr>
              <w:pStyle w:val="Compact"/>
              <w:rPr>
                <w:rFonts w:ascii="Cambria" w:hAnsi="Cambria"/>
              </w:rPr>
            </w:pPr>
            <w:r w:rsidRPr="000C0194">
              <w:rPr>
                <w:rFonts w:ascii="Cambria" w:hAnsi="Cambria"/>
              </w:rPr>
              <w:t>čl. 4. st. 1. t. 3.</w:t>
            </w:r>
          </w:p>
        </w:tc>
      </w:tr>
      <w:tr w:rsidR="000C0194" w:rsidRPr="000C0194" w14:paraId="17B22725" w14:textId="77777777" w:rsidTr="00A00897">
        <w:tc>
          <w:tcPr>
            <w:tcW w:w="0" w:type="auto"/>
          </w:tcPr>
          <w:p w14:paraId="4841C6A3" w14:textId="77777777" w:rsidR="000C0194" w:rsidRPr="000C0194" w:rsidRDefault="000C0194" w:rsidP="00A00897">
            <w:pPr>
              <w:pStyle w:val="Compact"/>
              <w:rPr>
                <w:rFonts w:ascii="Cambria" w:hAnsi="Cambria"/>
              </w:rPr>
            </w:pPr>
            <w:r w:rsidRPr="000C0194">
              <w:rPr>
                <w:rFonts w:ascii="Cambria" w:hAnsi="Cambria"/>
              </w:rPr>
              <w:t>Odluka o programskom financiranju javnih visokih učilišta za razdoblje programskog ugovora</w:t>
            </w:r>
          </w:p>
        </w:tc>
        <w:tc>
          <w:tcPr>
            <w:tcW w:w="0" w:type="auto"/>
          </w:tcPr>
          <w:p w14:paraId="1E6E41B8" w14:textId="77777777" w:rsidR="000C0194" w:rsidRPr="000C0194" w:rsidRDefault="000C0194" w:rsidP="00A00897">
            <w:pPr>
              <w:pStyle w:val="Compact"/>
              <w:rPr>
                <w:rFonts w:ascii="Cambria" w:hAnsi="Cambria"/>
              </w:rPr>
            </w:pPr>
            <w:r w:rsidRPr="000C0194">
              <w:rPr>
                <w:rFonts w:ascii="Cambria" w:hAnsi="Cambria"/>
              </w:rPr>
              <w:t>Vlada / MZOM ○</w:t>
            </w:r>
          </w:p>
        </w:tc>
        <w:tc>
          <w:tcPr>
            <w:tcW w:w="0" w:type="auto"/>
          </w:tcPr>
          <w:p w14:paraId="06DBF5E8" w14:textId="77777777" w:rsidR="000C0194" w:rsidRPr="000C0194" w:rsidRDefault="000C0194" w:rsidP="00A00897">
            <w:pPr>
              <w:pStyle w:val="Compact"/>
              <w:rPr>
                <w:rFonts w:ascii="Cambria" w:hAnsi="Cambria"/>
              </w:rPr>
            </w:pPr>
            <w:r w:rsidRPr="000C0194">
              <w:rPr>
                <w:rFonts w:ascii="Cambria" w:hAnsi="Cambria"/>
              </w:rPr>
              <w:t>konkretni iznosi i namjene za UNIPU</w:t>
            </w:r>
          </w:p>
        </w:tc>
        <w:tc>
          <w:tcPr>
            <w:tcW w:w="0" w:type="auto"/>
          </w:tcPr>
          <w:p w14:paraId="3F757263" w14:textId="77777777" w:rsidR="000C0194" w:rsidRPr="000C0194" w:rsidRDefault="000C0194" w:rsidP="00A00897">
            <w:pPr>
              <w:pStyle w:val="Compact"/>
              <w:rPr>
                <w:rFonts w:ascii="Cambria" w:hAnsi="Cambria"/>
              </w:rPr>
            </w:pPr>
            <w:r w:rsidRPr="000C0194">
              <w:rPr>
                <w:rFonts w:ascii="Cambria" w:hAnsi="Cambria"/>
              </w:rPr>
              <w:t>čl. 4., 5.</w:t>
            </w:r>
          </w:p>
        </w:tc>
      </w:tr>
      <w:tr w:rsidR="000C0194" w:rsidRPr="000C0194" w14:paraId="474FA610" w14:textId="77777777" w:rsidTr="00A00897">
        <w:tc>
          <w:tcPr>
            <w:tcW w:w="0" w:type="auto"/>
          </w:tcPr>
          <w:p w14:paraId="28946E7D" w14:textId="77777777" w:rsidR="000C0194" w:rsidRPr="000C0194" w:rsidRDefault="000C0194" w:rsidP="00A00897">
            <w:pPr>
              <w:pStyle w:val="Compact"/>
              <w:rPr>
                <w:rFonts w:ascii="Cambria" w:hAnsi="Cambria"/>
              </w:rPr>
            </w:pPr>
            <w:r w:rsidRPr="000C0194">
              <w:rPr>
                <w:rFonts w:ascii="Cambria" w:hAnsi="Cambria"/>
              </w:rPr>
              <w:t>Zakon o proračunu</w:t>
            </w:r>
          </w:p>
        </w:tc>
        <w:tc>
          <w:tcPr>
            <w:tcW w:w="0" w:type="auto"/>
          </w:tcPr>
          <w:p w14:paraId="615F8627" w14:textId="77777777" w:rsidR="000C0194" w:rsidRPr="000C0194" w:rsidRDefault="000C0194" w:rsidP="00A00897">
            <w:pPr>
              <w:pStyle w:val="Compact"/>
              <w:rPr>
                <w:rFonts w:ascii="Cambria" w:hAnsi="Cambria"/>
              </w:rPr>
            </w:pPr>
            <w:r w:rsidRPr="000C0194">
              <w:rPr>
                <w:rFonts w:ascii="Cambria" w:hAnsi="Cambria"/>
              </w:rPr>
              <w:t>144/21 ○</w:t>
            </w:r>
          </w:p>
        </w:tc>
        <w:tc>
          <w:tcPr>
            <w:tcW w:w="0" w:type="auto"/>
          </w:tcPr>
          <w:p w14:paraId="28AA70B8" w14:textId="77777777" w:rsidR="000C0194" w:rsidRPr="000C0194" w:rsidRDefault="000C0194" w:rsidP="00A00897">
            <w:pPr>
              <w:pStyle w:val="Compact"/>
              <w:rPr>
                <w:rFonts w:ascii="Cambria" w:hAnsi="Cambria"/>
              </w:rPr>
            </w:pPr>
            <w:r w:rsidRPr="000C0194">
              <w:rPr>
                <w:rFonts w:ascii="Cambria" w:hAnsi="Cambria"/>
              </w:rPr>
              <w:t>planiranje i izvršavanje sredstava, namjenski prihodi</w:t>
            </w:r>
          </w:p>
        </w:tc>
        <w:tc>
          <w:tcPr>
            <w:tcW w:w="0" w:type="auto"/>
          </w:tcPr>
          <w:p w14:paraId="2DB3018F" w14:textId="77777777" w:rsidR="000C0194" w:rsidRPr="000C0194" w:rsidRDefault="000C0194" w:rsidP="00A00897">
            <w:pPr>
              <w:pStyle w:val="Compact"/>
              <w:rPr>
                <w:rFonts w:ascii="Cambria" w:hAnsi="Cambria"/>
              </w:rPr>
            </w:pPr>
            <w:r w:rsidRPr="000C0194">
              <w:rPr>
                <w:rFonts w:ascii="Cambria" w:hAnsi="Cambria"/>
              </w:rPr>
              <w:t>čl. 4., 5.</w:t>
            </w:r>
          </w:p>
        </w:tc>
      </w:tr>
      <w:tr w:rsidR="000C0194" w:rsidRPr="000C0194" w14:paraId="79324D6B" w14:textId="77777777" w:rsidTr="00A00897">
        <w:tc>
          <w:tcPr>
            <w:tcW w:w="0" w:type="auto"/>
          </w:tcPr>
          <w:p w14:paraId="55A288DB" w14:textId="77777777" w:rsidR="000C0194" w:rsidRPr="000C0194" w:rsidRDefault="000C0194" w:rsidP="00A00897">
            <w:pPr>
              <w:pStyle w:val="Compact"/>
              <w:rPr>
                <w:rFonts w:ascii="Cambria" w:hAnsi="Cambria"/>
              </w:rPr>
            </w:pPr>
            <w:r w:rsidRPr="000C0194">
              <w:rPr>
                <w:rFonts w:ascii="Cambria" w:hAnsi="Cambria"/>
              </w:rPr>
              <w:t>Zakon o fiskalnoj odgovornosti</w:t>
            </w:r>
          </w:p>
        </w:tc>
        <w:tc>
          <w:tcPr>
            <w:tcW w:w="0" w:type="auto"/>
          </w:tcPr>
          <w:p w14:paraId="5769199E" w14:textId="77777777" w:rsidR="000C0194" w:rsidRPr="000C0194" w:rsidRDefault="000C0194" w:rsidP="00A00897">
            <w:pPr>
              <w:pStyle w:val="Compact"/>
              <w:rPr>
                <w:rFonts w:ascii="Cambria" w:hAnsi="Cambria"/>
              </w:rPr>
            </w:pPr>
            <w:r w:rsidRPr="000C0194">
              <w:rPr>
                <w:rFonts w:ascii="Cambria" w:hAnsi="Cambria"/>
              </w:rPr>
              <w:t>111/18, 83/23 ○</w:t>
            </w:r>
          </w:p>
        </w:tc>
        <w:tc>
          <w:tcPr>
            <w:tcW w:w="0" w:type="auto"/>
          </w:tcPr>
          <w:p w14:paraId="760896FD" w14:textId="77777777" w:rsidR="000C0194" w:rsidRPr="000C0194" w:rsidRDefault="000C0194" w:rsidP="00A00897">
            <w:pPr>
              <w:pStyle w:val="Compact"/>
              <w:rPr>
                <w:rFonts w:ascii="Cambria" w:hAnsi="Cambria"/>
              </w:rPr>
            </w:pPr>
            <w:r w:rsidRPr="000C0194">
              <w:rPr>
                <w:rFonts w:ascii="Cambria" w:hAnsi="Cambria"/>
              </w:rPr>
              <w:t>izjava o fiskalnoj odgovornosti, kontrole namjenskog trošenja</w:t>
            </w:r>
          </w:p>
        </w:tc>
        <w:tc>
          <w:tcPr>
            <w:tcW w:w="0" w:type="auto"/>
          </w:tcPr>
          <w:p w14:paraId="42956AE3" w14:textId="77777777" w:rsidR="000C0194" w:rsidRPr="000C0194" w:rsidRDefault="000C0194" w:rsidP="00A00897">
            <w:pPr>
              <w:pStyle w:val="Compact"/>
              <w:rPr>
                <w:rFonts w:ascii="Cambria" w:hAnsi="Cambria"/>
              </w:rPr>
            </w:pPr>
            <w:r w:rsidRPr="000C0194">
              <w:rPr>
                <w:rFonts w:ascii="Cambria" w:hAnsi="Cambria"/>
              </w:rPr>
              <w:t>čl. 33.</w:t>
            </w:r>
          </w:p>
        </w:tc>
      </w:tr>
      <w:tr w:rsidR="000C0194" w:rsidRPr="000C0194" w14:paraId="14AB4034" w14:textId="77777777" w:rsidTr="00A00897">
        <w:tc>
          <w:tcPr>
            <w:tcW w:w="0" w:type="auto"/>
          </w:tcPr>
          <w:p w14:paraId="19D1029A" w14:textId="77777777" w:rsidR="000C0194" w:rsidRPr="000C0194" w:rsidRDefault="000C0194" w:rsidP="00A00897">
            <w:pPr>
              <w:pStyle w:val="Compact"/>
              <w:rPr>
                <w:rFonts w:ascii="Cambria" w:hAnsi="Cambria"/>
              </w:rPr>
            </w:pPr>
            <w:r w:rsidRPr="000C0194">
              <w:rPr>
                <w:rFonts w:ascii="Cambria" w:hAnsi="Cambria"/>
              </w:rPr>
              <w:t>Pravilnik o proračunskom računovodstvu i računskom planu</w:t>
            </w:r>
          </w:p>
        </w:tc>
        <w:tc>
          <w:tcPr>
            <w:tcW w:w="0" w:type="auto"/>
          </w:tcPr>
          <w:p w14:paraId="025D83D3"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5896D9C4" w14:textId="77777777" w:rsidR="000C0194" w:rsidRPr="000C0194" w:rsidRDefault="000C0194" w:rsidP="00A00897">
            <w:pPr>
              <w:pStyle w:val="Compact"/>
              <w:rPr>
                <w:rFonts w:ascii="Cambria" w:hAnsi="Cambria"/>
              </w:rPr>
            </w:pPr>
            <w:r w:rsidRPr="000C0194">
              <w:rPr>
                <w:rFonts w:ascii="Cambria" w:hAnsi="Cambria"/>
              </w:rPr>
              <w:t>knjiženje isplata stipendija i potraživanja po povratu</w:t>
            </w:r>
          </w:p>
        </w:tc>
        <w:tc>
          <w:tcPr>
            <w:tcW w:w="0" w:type="auto"/>
          </w:tcPr>
          <w:p w14:paraId="2E2D232D" w14:textId="77777777" w:rsidR="000C0194" w:rsidRPr="000C0194" w:rsidRDefault="000C0194" w:rsidP="00A00897">
            <w:pPr>
              <w:pStyle w:val="Compact"/>
              <w:rPr>
                <w:rFonts w:ascii="Cambria" w:hAnsi="Cambria"/>
              </w:rPr>
            </w:pPr>
            <w:r w:rsidRPr="000C0194">
              <w:rPr>
                <w:rFonts w:ascii="Cambria" w:hAnsi="Cambria"/>
              </w:rPr>
              <w:t>čl. 29.</w:t>
            </w:r>
          </w:p>
        </w:tc>
      </w:tr>
      <w:tr w:rsidR="000C0194" w:rsidRPr="000C0194" w14:paraId="40D73F27" w14:textId="77777777" w:rsidTr="00A00897">
        <w:tc>
          <w:tcPr>
            <w:tcW w:w="0" w:type="auto"/>
          </w:tcPr>
          <w:p w14:paraId="08CACFFA" w14:textId="77777777" w:rsidR="000C0194" w:rsidRPr="000C0194" w:rsidRDefault="000C0194" w:rsidP="00A00897">
            <w:pPr>
              <w:pStyle w:val="Compact"/>
              <w:rPr>
                <w:rFonts w:ascii="Cambria" w:hAnsi="Cambria"/>
              </w:rPr>
            </w:pPr>
            <w:r w:rsidRPr="000C0194">
              <w:rPr>
                <w:rFonts w:ascii="Cambria" w:hAnsi="Cambria"/>
              </w:rPr>
              <w:lastRenderedPageBreak/>
              <w:t>Zakon o porezu na dohodak</w:t>
            </w:r>
          </w:p>
        </w:tc>
        <w:tc>
          <w:tcPr>
            <w:tcW w:w="0" w:type="auto"/>
          </w:tcPr>
          <w:p w14:paraId="67996F6D" w14:textId="77777777" w:rsidR="000C0194" w:rsidRPr="000C0194" w:rsidRDefault="000C0194" w:rsidP="00A00897">
            <w:pPr>
              <w:pStyle w:val="Compact"/>
              <w:rPr>
                <w:rFonts w:ascii="Cambria" w:hAnsi="Cambria"/>
              </w:rPr>
            </w:pPr>
            <w:r w:rsidRPr="000C0194">
              <w:rPr>
                <w:rFonts w:ascii="Cambria" w:hAnsi="Cambria"/>
              </w:rPr>
              <w:t>115/16 s izmjenama ○</w:t>
            </w:r>
          </w:p>
        </w:tc>
        <w:tc>
          <w:tcPr>
            <w:tcW w:w="0" w:type="auto"/>
          </w:tcPr>
          <w:p w14:paraId="04549EFD" w14:textId="77777777" w:rsidR="000C0194" w:rsidRPr="000C0194" w:rsidRDefault="000C0194" w:rsidP="00A00897">
            <w:pPr>
              <w:pStyle w:val="Compact"/>
              <w:rPr>
                <w:rFonts w:ascii="Cambria" w:hAnsi="Cambria"/>
              </w:rPr>
            </w:pPr>
            <w:r w:rsidRPr="000C0194">
              <w:rPr>
                <w:rFonts w:ascii="Cambria" w:hAnsi="Cambria"/>
              </w:rPr>
              <w:t>stipendija kao primitak koji se ne smatra dohotkom do propisane svote</w:t>
            </w:r>
          </w:p>
        </w:tc>
        <w:tc>
          <w:tcPr>
            <w:tcW w:w="0" w:type="auto"/>
          </w:tcPr>
          <w:p w14:paraId="3D640316" w14:textId="77777777" w:rsidR="000C0194" w:rsidRPr="000C0194" w:rsidRDefault="000C0194" w:rsidP="00A00897">
            <w:pPr>
              <w:pStyle w:val="Compact"/>
              <w:rPr>
                <w:rFonts w:ascii="Cambria" w:hAnsi="Cambria"/>
              </w:rPr>
            </w:pPr>
            <w:r w:rsidRPr="000C0194">
              <w:rPr>
                <w:rFonts w:ascii="Cambria" w:hAnsi="Cambria"/>
              </w:rPr>
              <w:t>čl. 7. st. 3.</w:t>
            </w:r>
          </w:p>
        </w:tc>
      </w:tr>
      <w:tr w:rsidR="000C0194" w:rsidRPr="000C0194" w14:paraId="2773CC4C" w14:textId="77777777" w:rsidTr="00A00897">
        <w:tc>
          <w:tcPr>
            <w:tcW w:w="0" w:type="auto"/>
          </w:tcPr>
          <w:p w14:paraId="1C9EA50B" w14:textId="77777777" w:rsidR="000C0194" w:rsidRPr="000C0194" w:rsidRDefault="000C0194" w:rsidP="00A00897">
            <w:pPr>
              <w:pStyle w:val="Compact"/>
              <w:rPr>
                <w:rFonts w:ascii="Cambria" w:hAnsi="Cambria"/>
              </w:rPr>
            </w:pPr>
            <w:r w:rsidRPr="000C0194">
              <w:rPr>
                <w:rFonts w:ascii="Cambria" w:hAnsi="Cambria"/>
              </w:rPr>
              <w:t>Pravilnik o porezu na dohodak</w:t>
            </w:r>
          </w:p>
        </w:tc>
        <w:tc>
          <w:tcPr>
            <w:tcW w:w="0" w:type="auto"/>
          </w:tcPr>
          <w:p w14:paraId="0D2E63BA" w14:textId="77777777" w:rsidR="000C0194" w:rsidRPr="000C0194" w:rsidRDefault="000C0194" w:rsidP="00A00897">
            <w:pPr>
              <w:pStyle w:val="Compact"/>
              <w:rPr>
                <w:rFonts w:ascii="Cambria" w:hAnsi="Cambria"/>
              </w:rPr>
            </w:pPr>
            <w:r w:rsidRPr="000C0194">
              <w:rPr>
                <w:rFonts w:ascii="Cambria" w:hAnsi="Cambria"/>
              </w:rPr>
              <w:t>10/17 s izmjenama ○</w:t>
            </w:r>
          </w:p>
        </w:tc>
        <w:tc>
          <w:tcPr>
            <w:tcW w:w="0" w:type="auto"/>
          </w:tcPr>
          <w:p w14:paraId="47B48A0C" w14:textId="77777777" w:rsidR="000C0194" w:rsidRPr="000C0194" w:rsidRDefault="000C0194" w:rsidP="00A00897">
            <w:pPr>
              <w:pStyle w:val="Compact"/>
              <w:rPr>
                <w:rFonts w:ascii="Cambria" w:hAnsi="Cambria"/>
              </w:rPr>
            </w:pPr>
            <w:r w:rsidRPr="000C0194">
              <w:rPr>
                <w:rFonts w:ascii="Cambria" w:hAnsi="Cambria"/>
              </w:rPr>
              <w:t>neoporezivi iznos: 600,00 eura mjesečno za stipendije, 840,00 eura za stipendije za izvrsna postignuća; godišnji ukupni neoporezivi primitak studenta 12.000 eura u 2026.</w:t>
            </w:r>
          </w:p>
        </w:tc>
        <w:tc>
          <w:tcPr>
            <w:tcW w:w="0" w:type="auto"/>
          </w:tcPr>
          <w:p w14:paraId="7420C007" w14:textId="77777777" w:rsidR="000C0194" w:rsidRPr="000C0194" w:rsidRDefault="000C0194" w:rsidP="00A00897">
            <w:pPr>
              <w:pStyle w:val="Compact"/>
              <w:rPr>
                <w:rFonts w:ascii="Cambria" w:hAnsi="Cambria"/>
              </w:rPr>
            </w:pPr>
            <w:r w:rsidRPr="000C0194">
              <w:rPr>
                <w:rFonts w:ascii="Cambria" w:hAnsi="Cambria"/>
              </w:rPr>
              <w:t>čl. 7. st. 3.</w:t>
            </w:r>
          </w:p>
        </w:tc>
      </w:tr>
      <w:tr w:rsidR="000C0194" w:rsidRPr="000C0194" w14:paraId="6AFA0BC2" w14:textId="77777777" w:rsidTr="00A00897">
        <w:tc>
          <w:tcPr>
            <w:tcW w:w="0" w:type="auto"/>
          </w:tcPr>
          <w:p w14:paraId="20714DE9" w14:textId="77777777" w:rsidR="000C0194" w:rsidRPr="000C0194" w:rsidRDefault="000C0194" w:rsidP="00A00897">
            <w:pPr>
              <w:pStyle w:val="Compact"/>
              <w:rPr>
                <w:rFonts w:ascii="Cambria" w:hAnsi="Cambria"/>
              </w:rPr>
            </w:pPr>
            <w:r w:rsidRPr="000C0194">
              <w:rPr>
                <w:rFonts w:ascii="Cambria" w:hAnsi="Cambria"/>
              </w:rPr>
              <w:t>Zakon o doprinosima</w:t>
            </w:r>
          </w:p>
        </w:tc>
        <w:tc>
          <w:tcPr>
            <w:tcW w:w="0" w:type="auto"/>
          </w:tcPr>
          <w:p w14:paraId="35C6B65E" w14:textId="77777777" w:rsidR="000C0194" w:rsidRPr="000C0194" w:rsidRDefault="000C0194" w:rsidP="00A00897">
            <w:pPr>
              <w:pStyle w:val="Compact"/>
              <w:rPr>
                <w:rFonts w:ascii="Cambria" w:hAnsi="Cambria"/>
              </w:rPr>
            </w:pPr>
            <w:r w:rsidRPr="000C0194">
              <w:rPr>
                <w:rFonts w:ascii="Cambria" w:hAnsi="Cambria"/>
              </w:rPr>
              <w:t>84/08 s izmjenama ○</w:t>
            </w:r>
          </w:p>
        </w:tc>
        <w:tc>
          <w:tcPr>
            <w:tcW w:w="0" w:type="auto"/>
          </w:tcPr>
          <w:p w14:paraId="234EFC02" w14:textId="77777777" w:rsidR="000C0194" w:rsidRPr="000C0194" w:rsidRDefault="000C0194" w:rsidP="00A00897">
            <w:pPr>
              <w:pStyle w:val="Compact"/>
              <w:rPr>
                <w:rFonts w:ascii="Cambria" w:hAnsi="Cambria"/>
              </w:rPr>
            </w:pPr>
            <w:r w:rsidRPr="000C0194">
              <w:rPr>
                <w:rFonts w:ascii="Cambria" w:hAnsi="Cambria"/>
              </w:rPr>
              <w:t>provjera da isplata stipendije ne stvara obvezu doprinosa</w:t>
            </w:r>
          </w:p>
        </w:tc>
        <w:tc>
          <w:tcPr>
            <w:tcW w:w="0" w:type="auto"/>
          </w:tcPr>
          <w:p w14:paraId="2826939F" w14:textId="77777777" w:rsidR="000C0194" w:rsidRPr="000C0194" w:rsidRDefault="000C0194" w:rsidP="00A00897">
            <w:pPr>
              <w:pStyle w:val="Compact"/>
              <w:rPr>
                <w:rFonts w:ascii="Cambria" w:hAnsi="Cambria"/>
              </w:rPr>
            </w:pPr>
            <w:r w:rsidRPr="000C0194">
              <w:rPr>
                <w:rFonts w:ascii="Cambria" w:hAnsi="Cambria"/>
              </w:rPr>
              <w:t>čl. 7.</w:t>
            </w:r>
          </w:p>
        </w:tc>
      </w:tr>
      <w:tr w:rsidR="000C0194" w:rsidRPr="000C0194" w14:paraId="498B5F9E" w14:textId="77777777" w:rsidTr="00A00897">
        <w:tc>
          <w:tcPr>
            <w:tcW w:w="0" w:type="auto"/>
          </w:tcPr>
          <w:p w14:paraId="15A1F8E1" w14:textId="77777777" w:rsidR="000C0194" w:rsidRPr="000C0194" w:rsidRDefault="000C0194" w:rsidP="00A00897">
            <w:pPr>
              <w:pStyle w:val="Compact"/>
              <w:rPr>
                <w:rFonts w:ascii="Cambria" w:hAnsi="Cambria"/>
              </w:rPr>
            </w:pPr>
            <w:r w:rsidRPr="000C0194">
              <w:rPr>
                <w:rFonts w:ascii="Cambria" w:hAnsi="Cambria"/>
              </w:rPr>
              <w:t>Zakon o obveznim odnosima</w:t>
            </w:r>
          </w:p>
        </w:tc>
        <w:tc>
          <w:tcPr>
            <w:tcW w:w="0" w:type="auto"/>
          </w:tcPr>
          <w:p w14:paraId="01D59CB2" w14:textId="77777777" w:rsidR="000C0194" w:rsidRPr="000C0194" w:rsidRDefault="000C0194" w:rsidP="00A00897">
            <w:pPr>
              <w:pStyle w:val="Compact"/>
              <w:rPr>
                <w:rFonts w:ascii="Cambria" w:hAnsi="Cambria"/>
              </w:rPr>
            </w:pPr>
            <w:r w:rsidRPr="000C0194">
              <w:rPr>
                <w:rFonts w:ascii="Cambria" w:hAnsi="Cambria"/>
              </w:rPr>
              <w:t>35/05 s izmjenama ○</w:t>
            </w:r>
          </w:p>
        </w:tc>
        <w:tc>
          <w:tcPr>
            <w:tcW w:w="0" w:type="auto"/>
          </w:tcPr>
          <w:p w14:paraId="7AE8FAAE" w14:textId="77777777" w:rsidR="000C0194" w:rsidRPr="000C0194" w:rsidRDefault="000C0194" w:rsidP="00A00897">
            <w:pPr>
              <w:pStyle w:val="Compact"/>
              <w:rPr>
                <w:rFonts w:ascii="Cambria" w:hAnsi="Cambria"/>
              </w:rPr>
            </w:pPr>
            <w:r w:rsidRPr="000C0194">
              <w:rPr>
                <w:rFonts w:ascii="Cambria" w:hAnsi="Cambria"/>
              </w:rPr>
              <w:t>ugovor o stipendiranju, zatezne kamate, stjecanje bez osnove kod povrata</w:t>
            </w:r>
          </w:p>
        </w:tc>
        <w:tc>
          <w:tcPr>
            <w:tcW w:w="0" w:type="auto"/>
          </w:tcPr>
          <w:p w14:paraId="56E5D0E2" w14:textId="77777777" w:rsidR="000C0194" w:rsidRPr="000C0194" w:rsidRDefault="000C0194" w:rsidP="00A00897">
            <w:pPr>
              <w:pStyle w:val="Compact"/>
              <w:rPr>
                <w:rFonts w:ascii="Cambria" w:hAnsi="Cambria"/>
              </w:rPr>
            </w:pPr>
            <w:r w:rsidRPr="000C0194">
              <w:rPr>
                <w:rFonts w:ascii="Cambria" w:hAnsi="Cambria"/>
              </w:rPr>
              <w:t>čl. 23., 29.</w:t>
            </w:r>
          </w:p>
        </w:tc>
      </w:tr>
      <w:tr w:rsidR="000C0194" w:rsidRPr="000C0194" w14:paraId="349D99DA" w14:textId="77777777" w:rsidTr="00A00897">
        <w:tc>
          <w:tcPr>
            <w:tcW w:w="0" w:type="auto"/>
          </w:tcPr>
          <w:p w14:paraId="02E0115C" w14:textId="77777777" w:rsidR="000C0194" w:rsidRPr="000C0194" w:rsidRDefault="000C0194" w:rsidP="00A00897">
            <w:pPr>
              <w:pStyle w:val="Compact"/>
              <w:rPr>
                <w:rFonts w:ascii="Cambria" w:hAnsi="Cambria"/>
              </w:rPr>
            </w:pPr>
            <w:r w:rsidRPr="000C0194">
              <w:rPr>
                <w:rFonts w:ascii="Cambria" w:hAnsi="Cambria"/>
              </w:rPr>
              <w:t>Zakon o javnoj nabavi</w:t>
            </w:r>
          </w:p>
        </w:tc>
        <w:tc>
          <w:tcPr>
            <w:tcW w:w="0" w:type="auto"/>
          </w:tcPr>
          <w:p w14:paraId="6906AB8B" w14:textId="77777777" w:rsidR="000C0194" w:rsidRPr="000C0194" w:rsidRDefault="000C0194" w:rsidP="00A00897">
            <w:pPr>
              <w:pStyle w:val="Compact"/>
              <w:rPr>
                <w:rFonts w:ascii="Cambria" w:hAnsi="Cambria"/>
              </w:rPr>
            </w:pPr>
            <w:r w:rsidRPr="000C0194">
              <w:rPr>
                <w:rFonts w:ascii="Cambria" w:hAnsi="Cambria"/>
              </w:rPr>
              <w:t>120/16, 114/22 ○</w:t>
            </w:r>
          </w:p>
        </w:tc>
        <w:tc>
          <w:tcPr>
            <w:tcW w:w="0" w:type="auto"/>
          </w:tcPr>
          <w:p w14:paraId="3FEFEB62" w14:textId="77777777" w:rsidR="000C0194" w:rsidRPr="000C0194" w:rsidRDefault="000C0194" w:rsidP="00A00897">
            <w:pPr>
              <w:pStyle w:val="Compact"/>
              <w:rPr>
                <w:rFonts w:ascii="Cambria" w:hAnsi="Cambria"/>
              </w:rPr>
            </w:pPr>
            <w:r w:rsidRPr="000C0194">
              <w:rPr>
                <w:rFonts w:ascii="Cambria" w:hAnsi="Cambria"/>
              </w:rPr>
              <w:t>ne primjenjuje se na dodjelu stipendija, ali se provjerava kod donacija i sponzorstava</w:t>
            </w:r>
          </w:p>
        </w:tc>
        <w:tc>
          <w:tcPr>
            <w:tcW w:w="0" w:type="auto"/>
          </w:tcPr>
          <w:p w14:paraId="7225F10E" w14:textId="77777777" w:rsidR="000C0194" w:rsidRPr="000C0194" w:rsidRDefault="000C0194" w:rsidP="00A00897">
            <w:pPr>
              <w:pStyle w:val="Compact"/>
              <w:rPr>
                <w:rFonts w:ascii="Cambria" w:hAnsi="Cambria"/>
              </w:rPr>
            </w:pPr>
            <w:r w:rsidRPr="000C0194">
              <w:rPr>
                <w:rFonts w:ascii="Cambria" w:hAnsi="Cambria"/>
              </w:rPr>
              <w:t>čl. 4. st. 3.</w:t>
            </w:r>
          </w:p>
        </w:tc>
      </w:tr>
    </w:tbl>
    <w:p w14:paraId="1D240C1A" w14:textId="77777777" w:rsidR="000C0194" w:rsidRPr="000C0194" w:rsidRDefault="000C0194" w:rsidP="000C0194">
      <w:pPr>
        <w:pStyle w:val="Heading2"/>
        <w:rPr>
          <w:rFonts w:ascii="Cambria" w:hAnsi="Cambria"/>
          <w:color w:val="auto"/>
          <w:sz w:val="24"/>
          <w:szCs w:val="24"/>
        </w:rPr>
      </w:pPr>
      <w:bookmarkStart w:id="32" w:name="X150bc3b218aff4d0e3a2fc42ddf6ea62d134c0b"/>
      <w:bookmarkEnd w:id="31"/>
      <w:r w:rsidRPr="000C0194">
        <w:rPr>
          <w:rFonts w:ascii="Cambria" w:hAnsi="Cambria"/>
          <w:color w:val="auto"/>
          <w:sz w:val="24"/>
          <w:szCs w:val="24"/>
        </w:rPr>
        <w:t>E. Zaštita podataka, transparentnost i jednakost</w:t>
      </w:r>
    </w:p>
    <w:tbl>
      <w:tblPr>
        <w:tblStyle w:val="Table"/>
        <w:tblW w:w="5000" w:type="pct"/>
        <w:tblLook w:val="0020" w:firstRow="1" w:lastRow="0" w:firstColumn="0" w:lastColumn="0" w:noHBand="0" w:noVBand="0"/>
      </w:tblPr>
      <w:tblGrid>
        <w:gridCol w:w="2573"/>
        <w:gridCol w:w="1342"/>
        <w:gridCol w:w="3728"/>
        <w:gridCol w:w="1427"/>
      </w:tblGrid>
      <w:tr w:rsidR="000C0194" w:rsidRPr="000C0194" w14:paraId="3BB80EBD"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0AF0F500"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58F3B347" w14:textId="77777777" w:rsidR="000C0194" w:rsidRPr="000C0194" w:rsidRDefault="000C0194" w:rsidP="00A00897">
            <w:pPr>
              <w:pStyle w:val="Compact"/>
              <w:rPr>
                <w:rFonts w:ascii="Cambria" w:hAnsi="Cambria"/>
              </w:rPr>
            </w:pPr>
            <w:r w:rsidRPr="000C0194">
              <w:rPr>
                <w:rFonts w:ascii="Cambria" w:hAnsi="Cambria"/>
              </w:rPr>
              <w:t>NN / EU</w:t>
            </w:r>
          </w:p>
        </w:tc>
        <w:tc>
          <w:tcPr>
            <w:tcW w:w="0" w:type="auto"/>
          </w:tcPr>
          <w:p w14:paraId="18318010"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3E0AB46A"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7E31D862" w14:textId="77777777" w:rsidTr="00A00897">
        <w:tc>
          <w:tcPr>
            <w:tcW w:w="0" w:type="auto"/>
          </w:tcPr>
          <w:p w14:paraId="1F1A4666" w14:textId="77777777" w:rsidR="000C0194" w:rsidRPr="000C0194" w:rsidRDefault="000C0194" w:rsidP="00A00897">
            <w:pPr>
              <w:pStyle w:val="Compact"/>
              <w:rPr>
                <w:rFonts w:ascii="Cambria" w:hAnsi="Cambria"/>
              </w:rPr>
            </w:pPr>
            <w:r w:rsidRPr="000C0194">
              <w:rPr>
                <w:rFonts w:ascii="Cambria" w:hAnsi="Cambria"/>
              </w:rPr>
              <w:t>Opća uredba (EU) 2016/679 (GDPR)</w:t>
            </w:r>
          </w:p>
        </w:tc>
        <w:tc>
          <w:tcPr>
            <w:tcW w:w="0" w:type="auto"/>
          </w:tcPr>
          <w:p w14:paraId="4E0B7372" w14:textId="77777777" w:rsidR="000C0194" w:rsidRPr="000C0194" w:rsidRDefault="000C0194" w:rsidP="00A00897">
            <w:pPr>
              <w:pStyle w:val="Compact"/>
              <w:rPr>
                <w:rFonts w:ascii="Cambria" w:hAnsi="Cambria"/>
              </w:rPr>
            </w:pPr>
            <w:r w:rsidRPr="000C0194">
              <w:rPr>
                <w:rFonts w:ascii="Cambria" w:hAnsi="Cambria"/>
              </w:rPr>
              <w:t>SL EU L 119</w:t>
            </w:r>
          </w:p>
        </w:tc>
        <w:tc>
          <w:tcPr>
            <w:tcW w:w="0" w:type="auto"/>
          </w:tcPr>
          <w:p w14:paraId="2858C5B1" w14:textId="77777777" w:rsidR="000C0194" w:rsidRPr="000C0194" w:rsidRDefault="000C0194" w:rsidP="00A00897">
            <w:pPr>
              <w:pStyle w:val="Compact"/>
              <w:rPr>
                <w:rFonts w:ascii="Cambria" w:hAnsi="Cambria"/>
              </w:rPr>
            </w:pPr>
            <w:r w:rsidRPr="000C0194">
              <w:rPr>
                <w:rFonts w:ascii="Cambria" w:hAnsi="Cambria"/>
              </w:rPr>
              <w:t>pravne osnove obrade iz čl. 6. st. 1. (c) i (e); posebne kategorije iz čl. 9. st. 2. (g) za podatke o invaliditetu</w:t>
            </w:r>
          </w:p>
        </w:tc>
        <w:tc>
          <w:tcPr>
            <w:tcW w:w="0" w:type="auto"/>
          </w:tcPr>
          <w:p w14:paraId="70A4D2A4" w14:textId="77777777" w:rsidR="000C0194" w:rsidRPr="000C0194" w:rsidRDefault="000C0194" w:rsidP="00A00897">
            <w:pPr>
              <w:pStyle w:val="Compact"/>
              <w:rPr>
                <w:rFonts w:ascii="Cambria" w:hAnsi="Cambria"/>
              </w:rPr>
            </w:pPr>
            <w:r w:rsidRPr="000C0194">
              <w:rPr>
                <w:rFonts w:ascii="Cambria" w:hAnsi="Cambria"/>
              </w:rPr>
              <w:t>čl. 31., Obrazac Z</w:t>
            </w:r>
          </w:p>
        </w:tc>
      </w:tr>
      <w:tr w:rsidR="000C0194" w:rsidRPr="000C0194" w14:paraId="037F7D8C" w14:textId="77777777" w:rsidTr="00A00897">
        <w:tc>
          <w:tcPr>
            <w:tcW w:w="0" w:type="auto"/>
          </w:tcPr>
          <w:p w14:paraId="59471CB7" w14:textId="77777777" w:rsidR="000C0194" w:rsidRPr="000C0194" w:rsidRDefault="000C0194" w:rsidP="00A00897">
            <w:pPr>
              <w:pStyle w:val="Compact"/>
              <w:rPr>
                <w:rFonts w:ascii="Cambria" w:hAnsi="Cambria"/>
              </w:rPr>
            </w:pPr>
            <w:r w:rsidRPr="000C0194">
              <w:rPr>
                <w:rFonts w:ascii="Cambria" w:hAnsi="Cambria"/>
              </w:rPr>
              <w:t>Zakon o provedbi Opće uredbe o zaštiti podataka</w:t>
            </w:r>
          </w:p>
        </w:tc>
        <w:tc>
          <w:tcPr>
            <w:tcW w:w="0" w:type="auto"/>
          </w:tcPr>
          <w:p w14:paraId="18256EBA" w14:textId="77777777" w:rsidR="000C0194" w:rsidRPr="000C0194" w:rsidRDefault="000C0194" w:rsidP="00A00897">
            <w:pPr>
              <w:pStyle w:val="Compact"/>
              <w:rPr>
                <w:rFonts w:ascii="Cambria" w:hAnsi="Cambria"/>
              </w:rPr>
            </w:pPr>
            <w:r w:rsidRPr="000C0194">
              <w:rPr>
                <w:rFonts w:ascii="Cambria" w:hAnsi="Cambria"/>
              </w:rPr>
              <w:t>42/18 ○</w:t>
            </w:r>
          </w:p>
        </w:tc>
        <w:tc>
          <w:tcPr>
            <w:tcW w:w="0" w:type="auto"/>
          </w:tcPr>
          <w:p w14:paraId="6F158BAA" w14:textId="77777777" w:rsidR="000C0194" w:rsidRPr="000C0194" w:rsidRDefault="000C0194" w:rsidP="00A00897">
            <w:pPr>
              <w:pStyle w:val="Compact"/>
              <w:rPr>
                <w:rFonts w:ascii="Cambria" w:hAnsi="Cambria"/>
              </w:rPr>
            </w:pPr>
            <w:r w:rsidRPr="000C0194">
              <w:rPr>
                <w:rFonts w:ascii="Cambria" w:hAnsi="Cambria"/>
              </w:rPr>
              <w:t>službenik za zaštitu podataka, nadzor AZOP-a</w:t>
            </w:r>
          </w:p>
        </w:tc>
        <w:tc>
          <w:tcPr>
            <w:tcW w:w="0" w:type="auto"/>
          </w:tcPr>
          <w:p w14:paraId="289BFE82" w14:textId="77777777" w:rsidR="000C0194" w:rsidRPr="000C0194" w:rsidRDefault="000C0194" w:rsidP="00A00897">
            <w:pPr>
              <w:pStyle w:val="Compact"/>
              <w:rPr>
                <w:rFonts w:ascii="Cambria" w:hAnsi="Cambria"/>
              </w:rPr>
            </w:pPr>
            <w:r w:rsidRPr="000C0194">
              <w:rPr>
                <w:rFonts w:ascii="Cambria" w:hAnsi="Cambria"/>
              </w:rPr>
              <w:t>čl. 31., Obrazac Z</w:t>
            </w:r>
          </w:p>
        </w:tc>
      </w:tr>
      <w:tr w:rsidR="000C0194" w:rsidRPr="000C0194" w14:paraId="198A069C" w14:textId="77777777" w:rsidTr="00A00897">
        <w:tc>
          <w:tcPr>
            <w:tcW w:w="0" w:type="auto"/>
          </w:tcPr>
          <w:p w14:paraId="4D001FCD" w14:textId="77777777" w:rsidR="000C0194" w:rsidRPr="000C0194" w:rsidRDefault="000C0194" w:rsidP="00A00897">
            <w:pPr>
              <w:pStyle w:val="Compact"/>
              <w:rPr>
                <w:rFonts w:ascii="Cambria" w:hAnsi="Cambria"/>
              </w:rPr>
            </w:pPr>
            <w:r w:rsidRPr="000C0194">
              <w:rPr>
                <w:rFonts w:ascii="Cambria" w:hAnsi="Cambria"/>
              </w:rPr>
              <w:t>Zakon o pravu na pristup informacijama</w:t>
            </w:r>
          </w:p>
        </w:tc>
        <w:tc>
          <w:tcPr>
            <w:tcW w:w="0" w:type="auto"/>
          </w:tcPr>
          <w:p w14:paraId="18D0E14E" w14:textId="77777777" w:rsidR="000C0194" w:rsidRPr="000C0194" w:rsidRDefault="000C0194" w:rsidP="00A00897">
            <w:pPr>
              <w:pStyle w:val="Compact"/>
              <w:rPr>
                <w:rFonts w:ascii="Cambria" w:hAnsi="Cambria"/>
              </w:rPr>
            </w:pPr>
            <w:r w:rsidRPr="000C0194">
              <w:rPr>
                <w:rFonts w:ascii="Cambria" w:hAnsi="Cambria"/>
              </w:rPr>
              <w:t>25/13, 85/15, 69/22 ○</w:t>
            </w:r>
          </w:p>
        </w:tc>
        <w:tc>
          <w:tcPr>
            <w:tcW w:w="0" w:type="auto"/>
          </w:tcPr>
          <w:p w14:paraId="20601B0B" w14:textId="77777777" w:rsidR="000C0194" w:rsidRPr="000C0194" w:rsidRDefault="000C0194" w:rsidP="00A00897">
            <w:pPr>
              <w:pStyle w:val="Compact"/>
              <w:rPr>
                <w:rFonts w:ascii="Cambria" w:hAnsi="Cambria"/>
              </w:rPr>
            </w:pPr>
            <w:r w:rsidRPr="000C0194">
              <w:rPr>
                <w:rFonts w:ascii="Cambria" w:hAnsi="Cambria"/>
              </w:rPr>
              <w:t>objava natječaja, rang-lista i odluka; test razmjernosti kod imena korisnika</w:t>
            </w:r>
          </w:p>
        </w:tc>
        <w:tc>
          <w:tcPr>
            <w:tcW w:w="0" w:type="auto"/>
          </w:tcPr>
          <w:p w14:paraId="21FA4732" w14:textId="77777777" w:rsidR="000C0194" w:rsidRPr="000C0194" w:rsidRDefault="000C0194" w:rsidP="00A00897">
            <w:pPr>
              <w:pStyle w:val="Compact"/>
              <w:rPr>
                <w:rFonts w:ascii="Cambria" w:hAnsi="Cambria"/>
              </w:rPr>
            </w:pPr>
            <w:r w:rsidRPr="000C0194">
              <w:rPr>
                <w:rFonts w:ascii="Cambria" w:hAnsi="Cambria"/>
              </w:rPr>
              <w:t>čl. 32.</w:t>
            </w:r>
          </w:p>
        </w:tc>
      </w:tr>
      <w:tr w:rsidR="000C0194" w:rsidRPr="000C0194" w14:paraId="503C0B64" w14:textId="77777777" w:rsidTr="00A00897">
        <w:tc>
          <w:tcPr>
            <w:tcW w:w="0" w:type="auto"/>
          </w:tcPr>
          <w:p w14:paraId="5F2C400C" w14:textId="77777777" w:rsidR="000C0194" w:rsidRPr="000C0194" w:rsidRDefault="000C0194" w:rsidP="00A00897">
            <w:pPr>
              <w:pStyle w:val="Compact"/>
              <w:rPr>
                <w:rFonts w:ascii="Cambria" w:hAnsi="Cambria"/>
              </w:rPr>
            </w:pPr>
            <w:r w:rsidRPr="000C0194">
              <w:rPr>
                <w:rFonts w:ascii="Cambria" w:hAnsi="Cambria"/>
              </w:rPr>
              <w:t>Zakon o suzbijanju diskriminacije</w:t>
            </w:r>
          </w:p>
        </w:tc>
        <w:tc>
          <w:tcPr>
            <w:tcW w:w="0" w:type="auto"/>
          </w:tcPr>
          <w:p w14:paraId="3FA20119" w14:textId="77777777" w:rsidR="000C0194" w:rsidRPr="000C0194" w:rsidRDefault="000C0194" w:rsidP="00A00897">
            <w:pPr>
              <w:pStyle w:val="Compact"/>
              <w:rPr>
                <w:rFonts w:ascii="Cambria" w:hAnsi="Cambria"/>
              </w:rPr>
            </w:pPr>
            <w:r w:rsidRPr="000C0194">
              <w:rPr>
                <w:rFonts w:ascii="Cambria" w:hAnsi="Cambria"/>
              </w:rPr>
              <w:t>85/08, 112/12 ○</w:t>
            </w:r>
          </w:p>
        </w:tc>
        <w:tc>
          <w:tcPr>
            <w:tcW w:w="0" w:type="auto"/>
          </w:tcPr>
          <w:p w14:paraId="4510F5C5" w14:textId="77777777" w:rsidR="000C0194" w:rsidRPr="000C0194" w:rsidRDefault="000C0194" w:rsidP="00A00897">
            <w:pPr>
              <w:pStyle w:val="Compact"/>
              <w:rPr>
                <w:rFonts w:ascii="Cambria" w:hAnsi="Cambria"/>
              </w:rPr>
            </w:pPr>
            <w:r w:rsidRPr="000C0194">
              <w:rPr>
                <w:rFonts w:ascii="Cambria" w:hAnsi="Cambria"/>
              </w:rPr>
              <w:t>dopuštenost posebne mjere za podzastupljeni spol i za studente s invaliditetom</w:t>
            </w:r>
          </w:p>
        </w:tc>
        <w:tc>
          <w:tcPr>
            <w:tcW w:w="0" w:type="auto"/>
          </w:tcPr>
          <w:p w14:paraId="36B170AA" w14:textId="77777777" w:rsidR="000C0194" w:rsidRPr="000C0194" w:rsidRDefault="000C0194" w:rsidP="00A00897">
            <w:pPr>
              <w:pStyle w:val="Compact"/>
              <w:rPr>
                <w:rFonts w:ascii="Cambria" w:hAnsi="Cambria"/>
              </w:rPr>
            </w:pPr>
            <w:r w:rsidRPr="000C0194">
              <w:rPr>
                <w:rFonts w:ascii="Cambria" w:hAnsi="Cambria"/>
              </w:rPr>
              <w:t>čl. 15. st. 2. i 3.</w:t>
            </w:r>
          </w:p>
        </w:tc>
      </w:tr>
      <w:tr w:rsidR="000C0194" w:rsidRPr="000C0194" w14:paraId="6C18D3EB" w14:textId="77777777" w:rsidTr="00A00897">
        <w:tc>
          <w:tcPr>
            <w:tcW w:w="0" w:type="auto"/>
          </w:tcPr>
          <w:p w14:paraId="2A8DC8CE" w14:textId="77777777" w:rsidR="000C0194" w:rsidRPr="000C0194" w:rsidRDefault="000C0194" w:rsidP="00A00897">
            <w:pPr>
              <w:pStyle w:val="Compact"/>
              <w:rPr>
                <w:rFonts w:ascii="Cambria" w:hAnsi="Cambria"/>
              </w:rPr>
            </w:pPr>
            <w:r w:rsidRPr="000C0194">
              <w:rPr>
                <w:rFonts w:ascii="Cambria" w:hAnsi="Cambria"/>
              </w:rPr>
              <w:t>Zakon o ravnopravnosti spolova</w:t>
            </w:r>
          </w:p>
        </w:tc>
        <w:tc>
          <w:tcPr>
            <w:tcW w:w="0" w:type="auto"/>
          </w:tcPr>
          <w:p w14:paraId="1C5D59A2" w14:textId="77777777" w:rsidR="000C0194" w:rsidRPr="000C0194" w:rsidRDefault="000C0194" w:rsidP="00A00897">
            <w:pPr>
              <w:pStyle w:val="Compact"/>
              <w:rPr>
                <w:rFonts w:ascii="Cambria" w:hAnsi="Cambria"/>
              </w:rPr>
            </w:pPr>
            <w:r w:rsidRPr="000C0194">
              <w:rPr>
                <w:rFonts w:ascii="Cambria" w:hAnsi="Cambria"/>
              </w:rPr>
              <w:t>82/08, 69/17 ○</w:t>
            </w:r>
          </w:p>
        </w:tc>
        <w:tc>
          <w:tcPr>
            <w:tcW w:w="0" w:type="auto"/>
          </w:tcPr>
          <w:p w14:paraId="44446AAD" w14:textId="77777777" w:rsidR="000C0194" w:rsidRPr="000C0194" w:rsidRDefault="000C0194" w:rsidP="00A00897">
            <w:pPr>
              <w:pStyle w:val="Compact"/>
              <w:rPr>
                <w:rFonts w:ascii="Cambria" w:hAnsi="Cambria"/>
              </w:rPr>
            </w:pPr>
            <w:r w:rsidRPr="000C0194">
              <w:rPr>
                <w:rFonts w:ascii="Cambria" w:hAnsi="Cambria"/>
              </w:rPr>
              <w:t>privremene posebne mjere i obveza obrazlaganja podacima</w:t>
            </w:r>
          </w:p>
        </w:tc>
        <w:tc>
          <w:tcPr>
            <w:tcW w:w="0" w:type="auto"/>
          </w:tcPr>
          <w:p w14:paraId="0FBD4BFD" w14:textId="77777777" w:rsidR="000C0194" w:rsidRPr="000C0194" w:rsidRDefault="000C0194" w:rsidP="00A00897">
            <w:pPr>
              <w:pStyle w:val="Compact"/>
              <w:rPr>
                <w:rFonts w:ascii="Cambria" w:hAnsi="Cambria"/>
              </w:rPr>
            </w:pPr>
            <w:r w:rsidRPr="000C0194">
              <w:rPr>
                <w:rFonts w:ascii="Cambria" w:hAnsi="Cambria"/>
              </w:rPr>
              <w:t>čl. 15. st. 2.</w:t>
            </w:r>
          </w:p>
        </w:tc>
      </w:tr>
      <w:tr w:rsidR="000C0194" w:rsidRPr="000C0194" w14:paraId="2EAB786F" w14:textId="77777777" w:rsidTr="00A00897">
        <w:tc>
          <w:tcPr>
            <w:tcW w:w="0" w:type="auto"/>
          </w:tcPr>
          <w:p w14:paraId="0F86C241" w14:textId="77777777" w:rsidR="000C0194" w:rsidRPr="000C0194" w:rsidRDefault="000C0194" w:rsidP="00A00897">
            <w:pPr>
              <w:pStyle w:val="Compact"/>
              <w:rPr>
                <w:rFonts w:ascii="Cambria" w:hAnsi="Cambria"/>
              </w:rPr>
            </w:pPr>
            <w:r w:rsidRPr="000C0194">
              <w:rPr>
                <w:rFonts w:ascii="Cambria" w:hAnsi="Cambria"/>
              </w:rPr>
              <w:t>Zakon o Hrvatskom registru osoba s invaliditetom</w:t>
            </w:r>
          </w:p>
        </w:tc>
        <w:tc>
          <w:tcPr>
            <w:tcW w:w="0" w:type="auto"/>
          </w:tcPr>
          <w:p w14:paraId="3FD6F009"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33C35A7E" w14:textId="77777777" w:rsidR="000C0194" w:rsidRPr="000C0194" w:rsidRDefault="000C0194" w:rsidP="00A00897">
            <w:pPr>
              <w:pStyle w:val="Compact"/>
              <w:rPr>
                <w:rFonts w:ascii="Cambria" w:hAnsi="Cambria"/>
              </w:rPr>
            </w:pPr>
            <w:r w:rsidRPr="000C0194">
              <w:rPr>
                <w:rFonts w:ascii="Cambria" w:hAnsi="Cambria"/>
              </w:rPr>
              <w:t>izvor dokaza o stupnju oštećenja</w:t>
            </w:r>
          </w:p>
        </w:tc>
        <w:tc>
          <w:tcPr>
            <w:tcW w:w="0" w:type="auto"/>
          </w:tcPr>
          <w:p w14:paraId="687369B7" w14:textId="77777777" w:rsidR="000C0194" w:rsidRPr="000C0194" w:rsidRDefault="000C0194" w:rsidP="00A00897">
            <w:pPr>
              <w:pStyle w:val="Compact"/>
              <w:rPr>
                <w:rFonts w:ascii="Cambria" w:hAnsi="Cambria"/>
              </w:rPr>
            </w:pPr>
            <w:r w:rsidRPr="000C0194">
              <w:rPr>
                <w:rFonts w:ascii="Cambria" w:hAnsi="Cambria"/>
              </w:rPr>
              <w:t>čl. 15. st. 3.</w:t>
            </w:r>
          </w:p>
        </w:tc>
      </w:tr>
      <w:tr w:rsidR="000C0194" w:rsidRPr="000C0194" w14:paraId="39F4BCD8" w14:textId="77777777" w:rsidTr="00A00897">
        <w:tc>
          <w:tcPr>
            <w:tcW w:w="0" w:type="auto"/>
          </w:tcPr>
          <w:p w14:paraId="033803D5" w14:textId="77777777" w:rsidR="000C0194" w:rsidRPr="000C0194" w:rsidRDefault="000C0194" w:rsidP="00A00897">
            <w:pPr>
              <w:pStyle w:val="Compact"/>
              <w:rPr>
                <w:rFonts w:ascii="Cambria" w:hAnsi="Cambria"/>
              </w:rPr>
            </w:pPr>
            <w:r w:rsidRPr="000C0194">
              <w:rPr>
                <w:rFonts w:ascii="Cambria" w:hAnsi="Cambria"/>
              </w:rPr>
              <w:lastRenderedPageBreak/>
              <w:t>Konvencija UN-a o pravima osoba s invaliditetom</w:t>
            </w:r>
          </w:p>
        </w:tc>
        <w:tc>
          <w:tcPr>
            <w:tcW w:w="0" w:type="auto"/>
          </w:tcPr>
          <w:p w14:paraId="16F7BD20" w14:textId="77777777" w:rsidR="000C0194" w:rsidRPr="000C0194" w:rsidRDefault="000C0194" w:rsidP="00A00897">
            <w:pPr>
              <w:pStyle w:val="Compact"/>
              <w:rPr>
                <w:rFonts w:ascii="Cambria" w:hAnsi="Cambria"/>
              </w:rPr>
            </w:pPr>
            <w:r w:rsidRPr="000C0194">
              <w:rPr>
                <w:rFonts w:ascii="Cambria" w:hAnsi="Cambria"/>
              </w:rPr>
              <w:t>6/07 (MU) ○</w:t>
            </w:r>
          </w:p>
        </w:tc>
        <w:tc>
          <w:tcPr>
            <w:tcW w:w="0" w:type="auto"/>
          </w:tcPr>
          <w:p w14:paraId="391F37B0" w14:textId="77777777" w:rsidR="000C0194" w:rsidRPr="000C0194" w:rsidRDefault="000C0194" w:rsidP="00A00897">
            <w:pPr>
              <w:pStyle w:val="Compact"/>
              <w:rPr>
                <w:rFonts w:ascii="Cambria" w:hAnsi="Cambria"/>
              </w:rPr>
            </w:pPr>
            <w:r w:rsidRPr="000C0194">
              <w:rPr>
                <w:rFonts w:ascii="Cambria" w:hAnsi="Cambria"/>
              </w:rPr>
              <w:t>razumna prilagodba u postupku prijave</w:t>
            </w:r>
          </w:p>
        </w:tc>
        <w:tc>
          <w:tcPr>
            <w:tcW w:w="0" w:type="auto"/>
          </w:tcPr>
          <w:p w14:paraId="7DA83B38" w14:textId="77777777" w:rsidR="000C0194" w:rsidRPr="000C0194" w:rsidRDefault="000C0194" w:rsidP="00A00897">
            <w:pPr>
              <w:pStyle w:val="Compact"/>
              <w:rPr>
                <w:rFonts w:ascii="Cambria" w:hAnsi="Cambria"/>
              </w:rPr>
            </w:pPr>
            <w:r w:rsidRPr="000C0194">
              <w:rPr>
                <w:rFonts w:ascii="Cambria" w:hAnsi="Cambria"/>
              </w:rPr>
              <w:t>čl. 19.</w:t>
            </w:r>
          </w:p>
        </w:tc>
      </w:tr>
    </w:tbl>
    <w:p w14:paraId="7CFD7AB7" w14:textId="77777777" w:rsidR="000C0194" w:rsidRPr="000C0194" w:rsidRDefault="000C0194" w:rsidP="000C0194">
      <w:pPr>
        <w:pStyle w:val="Heading2"/>
        <w:rPr>
          <w:rFonts w:ascii="Cambria" w:hAnsi="Cambria"/>
          <w:color w:val="auto"/>
          <w:sz w:val="24"/>
          <w:szCs w:val="24"/>
        </w:rPr>
      </w:pPr>
      <w:bookmarkStart w:id="33" w:name="X10f2e4595d7fff5eb5a3b098a62c5c23b0c0761"/>
      <w:bookmarkEnd w:id="32"/>
      <w:r w:rsidRPr="000C0194">
        <w:rPr>
          <w:rFonts w:ascii="Cambria" w:hAnsi="Cambria"/>
          <w:color w:val="auto"/>
          <w:sz w:val="24"/>
          <w:szCs w:val="24"/>
        </w:rPr>
        <w:t>F. Postupak, ugovor, arhiviranje i sukob interesa</w:t>
      </w:r>
    </w:p>
    <w:tbl>
      <w:tblPr>
        <w:tblStyle w:val="Table"/>
        <w:tblW w:w="5000" w:type="pct"/>
        <w:tblLook w:val="0020" w:firstRow="1" w:lastRow="0" w:firstColumn="0" w:lastColumn="0" w:noHBand="0" w:noVBand="0"/>
      </w:tblPr>
      <w:tblGrid>
        <w:gridCol w:w="2487"/>
        <w:gridCol w:w="1503"/>
        <w:gridCol w:w="3727"/>
        <w:gridCol w:w="1353"/>
      </w:tblGrid>
      <w:tr w:rsidR="000C0194" w:rsidRPr="000C0194" w14:paraId="1162A29A"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2359ACED" w14:textId="77777777" w:rsidR="000C0194" w:rsidRPr="000C0194" w:rsidRDefault="000C0194" w:rsidP="00A00897">
            <w:pPr>
              <w:pStyle w:val="Compact"/>
              <w:rPr>
                <w:rFonts w:ascii="Cambria" w:hAnsi="Cambria"/>
              </w:rPr>
            </w:pPr>
            <w:r w:rsidRPr="000C0194">
              <w:rPr>
                <w:rFonts w:ascii="Cambria" w:hAnsi="Cambria"/>
              </w:rPr>
              <w:t>Akt</w:t>
            </w:r>
          </w:p>
        </w:tc>
        <w:tc>
          <w:tcPr>
            <w:tcW w:w="0" w:type="auto"/>
          </w:tcPr>
          <w:p w14:paraId="424BD00C" w14:textId="77777777" w:rsidR="000C0194" w:rsidRPr="000C0194" w:rsidRDefault="000C0194" w:rsidP="00A00897">
            <w:pPr>
              <w:pStyle w:val="Compact"/>
              <w:rPr>
                <w:rFonts w:ascii="Cambria" w:hAnsi="Cambria"/>
              </w:rPr>
            </w:pPr>
            <w:r w:rsidRPr="000C0194">
              <w:rPr>
                <w:rFonts w:ascii="Cambria" w:hAnsi="Cambria"/>
              </w:rPr>
              <w:t>NN</w:t>
            </w:r>
          </w:p>
        </w:tc>
        <w:tc>
          <w:tcPr>
            <w:tcW w:w="0" w:type="auto"/>
          </w:tcPr>
          <w:p w14:paraId="71792EED" w14:textId="77777777" w:rsidR="000C0194" w:rsidRPr="000C0194" w:rsidRDefault="000C0194" w:rsidP="00A00897">
            <w:pPr>
              <w:pStyle w:val="Compact"/>
              <w:rPr>
                <w:rFonts w:ascii="Cambria" w:hAnsi="Cambria"/>
              </w:rPr>
            </w:pPr>
            <w:r w:rsidRPr="000C0194">
              <w:rPr>
                <w:rFonts w:ascii="Cambria" w:hAnsi="Cambria"/>
              </w:rPr>
              <w:t>Zašto je važan</w:t>
            </w:r>
          </w:p>
        </w:tc>
        <w:tc>
          <w:tcPr>
            <w:tcW w:w="0" w:type="auto"/>
          </w:tcPr>
          <w:p w14:paraId="510A40BE" w14:textId="77777777" w:rsidR="000C0194" w:rsidRPr="000C0194" w:rsidRDefault="000C0194" w:rsidP="00A00897">
            <w:pPr>
              <w:pStyle w:val="Compact"/>
              <w:rPr>
                <w:rFonts w:ascii="Cambria" w:hAnsi="Cambria"/>
              </w:rPr>
            </w:pPr>
            <w:r w:rsidRPr="000C0194">
              <w:rPr>
                <w:rFonts w:ascii="Cambria" w:hAnsi="Cambria"/>
              </w:rPr>
              <w:t>Članak pravilnika</w:t>
            </w:r>
          </w:p>
        </w:tc>
      </w:tr>
      <w:tr w:rsidR="000C0194" w:rsidRPr="000C0194" w14:paraId="2C9119F5" w14:textId="77777777" w:rsidTr="00A00897">
        <w:tc>
          <w:tcPr>
            <w:tcW w:w="0" w:type="auto"/>
          </w:tcPr>
          <w:p w14:paraId="10049ECD" w14:textId="77777777" w:rsidR="000C0194" w:rsidRPr="000C0194" w:rsidRDefault="000C0194" w:rsidP="00A00897">
            <w:pPr>
              <w:pStyle w:val="Compact"/>
              <w:rPr>
                <w:rFonts w:ascii="Cambria" w:hAnsi="Cambria"/>
              </w:rPr>
            </w:pPr>
            <w:r w:rsidRPr="000C0194">
              <w:rPr>
                <w:rFonts w:ascii="Cambria" w:hAnsi="Cambria"/>
              </w:rPr>
              <w:t>Zakon o općem upravnom postupku</w:t>
            </w:r>
          </w:p>
        </w:tc>
        <w:tc>
          <w:tcPr>
            <w:tcW w:w="0" w:type="auto"/>
          </w:tcPr>
          <w:p w14:paraId="1C4CE26F" w14:textId="77777777" w:rsidR="000C0194" w:rsidRPr="000C0194" w:rsidRDefault="000C0194" w:rsidP="00A00897">
            <w:pPr>
              <w:pStyle w:val="Compact"/>
              <w:rPr>
                <w:rFonts w:ascii="Cambria" w:hAnsi="Cambria"/>
              </w:rPr>
            </w:pPr>
            <w:r w:rsidRPr="000C0194">
              <w:rPr>
                <w:rFonts w:ascii="Cambria" w:hAnsi="Cambria"/>
              </w:rPr>
              <w:t>47/09, 110/21 ○</w:t>
            </w:r>
          </w:p>
        </w:tc>
        <w:tc>
          <w:tcPr>
            <w:tcW w:w="0" w:type="auto"/>
          </w:tcPr>
          <w:p w14:paraId="4C978C7F" w14:textId="77777777" w:rsidR="000C0194" w:rsidRPr="000C0194" w:rsidRDefault="000C0194" w:rsidP="00A00897">
            <w:pPr>
              <w:pStyle w:val="Compact"/>
              <w:rPr>
                <w:rFonts w:ascii="Cambria" w:hAnsi="Cambria"/>
              </w:rPr>
            </w:pPr>
            <w:r w:rsidRPr="000C0194">
              <w:rPr>
                <w:rFonts w:ascii="Cambria" w:hAnsi="Cambria"/>
              </w:rPr>
              <w:t>dodjela stipendije iz vlastitih sredstava nije upravna stvar, pa se uređuje prigovor unutar Sveučilišta; ZUP se primjenjuje supsidijarno na uredsko postupanje i rokove</w:t>
            </w:r>
          </w:p>
        </w:tc>
        <w:tc>
          <w:tcPr>
            <w:tcW w:w="0" w:type="auto"/>
          </w:tcPr>
          <w:p w14:paraId="6CF5CB9C" w14:textId="77777777" w:rsidR="000C0194" w:rsidRPr="000C0194" w:rsidRDefault="000C0194" w:rsidP="00A00897">
            <w:pPr>
              <w:pStyle w:val="Compact"/>
              <w:rPr>
                <w:rFonts w:ascii="Cambria" w:hAnsi="Cambria"/>
              </w:rPr>
            </w:pPr>
            <w:r w:rsidRPr="000C0194">
              <w:rPr>
                <w:rFonts w:ascii="Cambria" w:hAnsi="Cambria"/>
              </w:rPr>
              <w:t>čl. 22.</w:t>
            </w:r>
          </w:p>
        </w:tc>
      </w:tr>
      <w:tr w:rsidR="000C0194" w:rsidRPr="000C0194" w14:paraId="65D051C5" w14:textId="77777777" w:rsidTr="00A00897">
        <w:tc>
          <w:tcPr>
            <w:tcW w:w="0" w:type="auto"/>
          </w:tcPr>
          <w:p w14:paraId="559D9043" w14:textId="77777777" w:rsidR="000C0194" w:rsidRPr="000C0194" w:rsidRDefault="000C0194" w:rsidP="00A00897">
            <w:pPr>
              <w:pStyle w:val="Compact"/>
              <w:rPr>
                <w:rFonts w:ascii="Cambria" w:hAnsi="Cambria"/>
              </w:rPr>
            </w:pPr>
            <w:r w:rsidRPr="000C0194">
              <w:rPr>
                <w:rFonts w:ascii="Cambria" w:hAnsi="Cambria"/>
              </w:rPr>
              <w:t>Zakon o sprječavanju sukoba interesa</w:t>
            </w:r>
          </w:p>
        </w:tc>
        <w:tc>
          <w:tcPr>
            <w:tcW w:w="0" w:type="auto"/>
          </w:tcPr>
          <w:p w14:paraId="18B44664" w14:textId="77777777" w:rsidR="000C0194" w:rsidRPr="000C0194" w:rsidRDefault="000C0194" w:rsidP="00A00897">
            <w:pPr>
              <w:pStyle w:val="Compact"/>
              <w:rPr>
                <w:rFonts w:ascii="Cambria" w:hAnsi="Cambria"/>
              </w:rPr>
            </w:pPr>
            <w:r w:rsidRPr="000C0194">
              <w:rPr>
                <w:rFonts w:ascii="Cambria" w:hAnsi="Cambria"/>
              </w:rPr>
              <w:t>143/21 ○</w:t>
            </w:r>
          </w:p>
        </w:tc>
        <w:tc>
          <w:tcPr>
            <w:tcW w:w="0" w:type="auto"/>
          </w:tcPr>
          <w:p w14:paraId="56FD1AF5" w14:textId="77777777" w:rsidR="000C0194" w:rsidRPr="000C0194" w:rsidRDefault="000C0194" w:rsidP="00A00897">
            <w:pPr>
              <w:pStyle w:val="Compact"/>
              <w:rPr>
                <w:rFonts w:ascii="Cambria" w:hAnsi="Cambria"/>
              </w:rPr>
            </w:pPr>
            <w:r w:rsidRPr="000C0194">
              <w:rPr>
                <w:rFonts w:ascii="Cambria" w:hAnsi="Cambria"/>
              </w:rPr>
              <w:t>izuzeće člana Povjerenstva</w:t>
            </w:r>
          </w:p>
        </w:tc>
        <w:tc>
          <w:tcPr>
            <w:tcW w:w="0" w:type="auto"/>
          </w:tcPr>
          <w:p w14:paraId="46FFFE6C" w14:textId="77777777" w:rsidR="000C0194" w:rsidRPr="000C0194" w:rsidRDefault="000C0194" w:rsidP="00A00897">
            <w:pPr>
              <w:pStyle w:val="Compact"/>
              <w:rPr>
                <w:rFonts w:ascii="Cambria" w:hAnsi="Cambria"/>
              </w:rPr>
            </w:pPr>
            <w:r w:rsidRPr="000C0194">
              <w:rPr>
                <w:rFonts w:ascii="Cambria" w:hAnsi="Cambria"/>
              </w:rPr>
              <w:t>čl. 20. st. 3.</w:t>
            </w:r>
          </w:p>
        </w:tc>
      </w:tr>
      <w:tr w:rsidR="000C0194" w:rsidRPr="000C0194" w14:paraId="5992863A" w14:textId="77777777" w:rsidTr="00A00897">
        <w:tc>
          <w:tcPr>
            <w:tcW w:w="0" w:type="auto"/>
          </w:tcPr>
          <w:p w14:paraId="03DDD8EC" w14:textId="77777777" w:rsidR="000C0194" w:rsidRPr="000C0194" w:rsidRDefault="000C0194" w:rsidP="00A00897">
            <w:pPr>
              <w:pStyle w:val="Compact"/>
              <w:rPr>
                <w:rFonts w:ascii="Cambria" w:hAnsi="Cambria"/>
              </w:rPr>
            </w:pPr>
            <w:r w:rsidRPr="000C0194">
              <w:rPr>
                <w:rFonts w:ascii="Cambria" w:hAnsi="Cambria"/>
              </w:rPr>
              <w:t>Zakon o arhivskom gradivu i arhivima</w:t>
            </w:r>
          </w:p>
        </w:tc>
        <w:tc>
          <w:tcPr>
            <w:tcW w:w="0" w:type="auto"/>
          </w:tcPr>
          <w:p w14:paraId="70D78DDA" w14:textId="77777777" w:rsidR="000C0194" w:rsidRPr="000C0194" w:rsidRDefault="000C0194" w:rsidP="00A00897">
            <w:pPr>
              <w:pStyle w:val="Compact"/>
              <w:rPr>
                <w:rFonts w:ascii="Cambria" w:hAnsi="Cambria"/>
              </w:rPr>
            </w:pPr>
            <w:r w:rsidRPr="000C0194">
              <w:rPr>
                <w:rFonts w:ascii="Cambria" w:hAnsi="Cambria"/>
              </w:rPr>
              <w:t>61/18, 98/19, 114/22 ○</w:t>
            </w:r>
          </w:p>
        </w:tc>
        <w:tc>
          <w:tcPr>
            <w:tcW w:w="0" w:type="auto"/>
          </w:tcPr>
          <w:p w14:paraId="1869E646" w14:textId="77777777" w:rsidR="000C0194" w:rsidRPr="000C0194" w:rsidRDefault="000C0194" w:rsidP="00A00897">
            <w:pPr>
              <w:pStyle w:val="Compact"/>
              <w:rPr>
                <w:rFonts w:ascii="Cambria" w:hAnsi="Cambria"/>
              </w:rPr>
            </w:pPr>
            <w:r w:rsidRPr="000C0194">
              <w:rPr>
                <w:rFonts w:ascii="Cambria" w:hAnsi="Cambria"/>
              </w:rPr>
              <w:t>rokovi čuvanja dokumentacije o natječaju i ugovorima</w:t>
            </w:r>
          </w:p>
        </w:tc>
        <w:tc>
          <w:tcPr>
            <w:tcW w:w="0" w:type="auto"/>
          </w:tcPr>
          <w:p w14:paraId="31B3CB7F" w14:textId="77777777" w:rsidR="000C0194" w:rsidRPr="000C0194" w:rsidRDefault="000C0194" w:rsidP="00A00897">
            <w:pPr>
              <w:pStyle w:val="Compact"/>
              <w:rPr>
                <w:rFonts w:ascii="Cambria" w:hAnsi="Cambria"/>
              </w:rPr>
            </w:pPr>
            <w:r w:rsidRPr="000C0194">
              <w:rPr>
                <w:rFonts w:ascii="Cambria" w:hAnsi="Cambria"/>
              </w:rPr>
              <w:t>čl. 31. st. 4.</w:t>
            </w:r>
          </w:p>
        </w:tc>
      </w:tr>
      <w:tr w:rsidR="000C0194" w:rsidRPr="000C0194" w14:paraId="65A34700" w14:textId="77777777" w:rsidTr="00A00897">
        <w:tc>
          <w:tcPr>
            <w:tcW w:w="0" w:type="auto"/>
          </w:tcPr>
          <w:p w14:paraId="653436A9" w14:textId="77777777" w:rsidR="000C0194" w:rsidRPr="000C0194" w:rsidRDefault="000C0194" w:rsidP="00A00897">
            <w:pPr>
              <w:pStyle w:val="Compact"/>
              <w:rPr>
                <w:rFonts w:ascii="Cambria" w:hAnsi="Cambria"/>
              </w:rPr>
            </w:pPr>
            <w:r w:rsidRPr="000C0194">
              <w:rPr>
                <w:rFonts w:ascii="Cambria" w:hAnsi="Cambria"/>
              </w:rPr>
              <w:t>Pravilnik o upravljanju dokumentarnim gradivom izvan arhiva</w:t>
            </w:r>
          </w:p>
        </w:tc>
        <w:tc>
          <w:tcPr>
            <w:tcW w:w="0" w:type="auto"/>
          </w:tcPr>
          <w:p w14:paraId="1F21D833"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706FD818" w14:textId="77777777" w:rsidR="000C0194" w:rsidRPr="000C0194" w:rsidRDefault="000C0194" w:rsidP="00A00897">
            <w:pPr>
              <w:pStyle w:val="Compact"/>
              <w:rPr>
                <w:rFonts w:ascii="Cambria" w:hAnsi="Cambria"/>
              </w:rPr>
            </w:pPr>
            <w:r w:rsidRPr="000C0194">
              <w:rPr>
                <w:rFonts w:ascii="Cambria" w:hAnsi="Cambria"/>
              </w:rPr>
              <w:t>posebni popis gradiva s rokovima čuvanja — UNIPU ga mora uskladiti s čl. 31.</w:t>
            </w:r>
          </w:p>
        </w:tc>
        <w:tc>
          <w:tcPr>
            <w:tcW w:w="0" w:type="auto"/>
          </w:tcPr>
          <w:p w14:paraId="0DC1FA12" w14:textId="77777777" w:rsidR="000C0194" w:rsidRPr="000C0194" w:rsidRDefault="000C0194" w:rsidP="00A00897">
            <w:pPr>
              <w:pStyle w:val="Compact"/>
              <w:rPr>
                <w:rFonts w:ascii="Cambria" w:hAnsi="Cambria"/>
              </w:rPr>
            </w:pPr>
            <w:r w:rsidRPr="000C0194">
              <w:rPr>
                <w:rFonts w:ascii="Cambria" w:hAnsi="Cambria"/>
              </w:rPr>
              <w:t>čl. 31.</w:t>
            </w:r>
          </w:p>
        </w:tc>
      </w:tr>
      <w:tr w:rsidR="000C0194" w:rsidRPr="000C0194" w14:paraId="793605FE" w14:textId="77777777" w:rsidTr="00A00897">
        <w:tc>
          <w:tcPr>
            <w:tcW w:w="0" w:type="auto"/>
          </w:tcPr>
          <w:p w14:paraId="43E7A943" w14:textId="77777777" w:rsidR="000C0194" w:rsidRPr="000C0194" w:rsidRDefault="000C0194" w:rsidP="00A00897">
            <w:pPr>
              <w:pStyle w:val="Compact"/>
              <w:rPr>
                <w:rFonts w:ascii="Cambria" w:hAnsi="Cambria"/>
              </w:rPr>
            </w:pPr>
            <w:r w:rsidRPr="000C0194">
              <w:rPr>
                <w:rFonts w:ascii="Cambria" w:hAnsi="Cambria"/>
              </w:rPr>
              <w:t>Uredba (EU) 910/2014 (eIDAS) i propisi o elektroničkom potpisu</w:t>
            </w:r>
          </w:p>
        </w:tc>
        <w:tc>
          <w:tcPr>
            <w:tcW w:w="0" w:type="auto"/>
          </w:tcPr>
          <w:p w14:paraId="29553626"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450B1C3B" w14:textId="77777777" w:rsidR="000C0194" w:rsidRPr="000C0194" w:rsidRDefault="000C0194" w:rsidP="00A00897">
            <w:pPr>
              <w:pStyle w:val="Compact"/>
              <w:rPr>
                <w:rFonts w:ascii="Cambria" w:hAnsi="Cambria"/>
              </w:rPr>
            </w:pPr>
            <w:r w:rsidRPr="000C0194">
              <w:rPr>
                <w:rFonts w:ascii="Cambria" w:hAnsi="Cambria"/>
              </w:rPr>
              <w:t>elektronička prijava i elektroničko potpisivanje ugovora</w:t>
            </w:r>
          </w:p>
        </w:tc>
        <w:tc>
          <w:tcPr>
            <w:tcW w:w="0" w:type="auto"/>
          </w:tcPr>
          <w:p w14:paraId="5646E7C3" w14:textId="77777777" w:rsidR="000C0194" w:rsidRPr="000C0194" w:rsidRDefault="000C0194" w:rsidP="00A00897">
            <w:pPr>
              <w:pStyle w:val="Compact"/>
              <w:rPr>
                <w:rFonts w:ascii="Cambria" w:hAnsi="Cambria"/>
              </w:rPr>
            </w:pPr>
            <w:r w:rsidRPr="000C0194">
              <w:rPr>
                <w:rFonts w:ascii="Cambria" w:hAnsi="Cambria"/>
              </w:rPr>
              <w:t>čl. 19. st. 1., čl. 23.</w:t>
            </w:r>
          </w:p>
        </w:tc>
      </w:tr>
      <w:tr w:rsidR="000C0194" w:rsidRPr="000C0194" w14:paraId="3C8AE9E9" w14:textId="77777777" w:rsidTr="00A00897">
        <w:tc>
          <w:tcPr>
            <w:tcW w:w="0" w:type="auto"/>
          </w:tcPr>
          <w:p w14:paraId="2890DF88" w14:textId="77777777" w:rsidR="000C0194" w:rsidRPr="000C0194" w:rsidRDefault="000C0194" w:rsidP="00A00897">
            <w:pPr>
              <w:pStyle w:val="Compact"/>
              <w:rPr>
                <w:rFonts w:ascii="Cambria" w:hAnsi="Cambria"/>
              </w:rPr>
            </w:pPr>
            <w:r w:rsidRPr="000C0194">
              <w:rPr>
                <w:rFonts w:ascii="Cambria" w:hAnsi="Cambria"/>
              </w:rPr>
              <w:t>Propisi o e-Građanima i sustavu NIAS</w:t>
            </w:r>
          </w:p>
        </w:tc>
        <w:tc>
          <w:tcPr>
            <w:tcW w:w="0" w:type="auto"/>
          </w:tcPr>
          <w:p w14:paraId="58DC1A6E" w14:textId="77777777" w:rsidR="000C0194" w:rsidRPr="000C0194" w:rsidRDefault="000C0194" w:rsidP="00A00897">
            <w:pPr>
              <w:pStyle w:val="Compact"/>
              <w:rPr>
                <w:rFonts w:ascii="Cambria" w:hAnsi="Cambria"/>
              </w:rPr>
            </w:pPr>
            <w:r w:rsidRPr="000C0194">
              <w:rPr>
                <w:rFonts w:ascii="Cambria" w:hAnsi="Cambria"/>
              </w:rPr>
              <w:t>○</w:t>
            </w:r>
          </w:p>
        </w:tc>
        <w:tc>
          <w:tcPr>
            <w:tcW w:w="0" w:type="auto"/>
          </w:tcPr>
          <w:p w14:paraId="0EEEC661" w14:textId="77777777" w:rsidR="000C0194" w:rsidRPr="000C0194" w:rsidRDefault="000C0194" w:rsidP="00A00897">
            <w:pPr>
              <w:pStyle w:val="Compact"/>
              <w:rPr>
                <w:rFonts w:ascii="Cambria" w:hAnsi="Cambria"/>
              </w:rPr>
            </w:pPr>
            <w:r w:rsidRPr="000C0194">
              <w:rPr>
                <w:rFonts w:ascii="Cambria" w:hAnsi="Cambria"/>
              </w:rPr>
              <w:t>prijava putem nacionalnog identifikacijskog sustava ako se natječaj vodi digitalno</w:t>
            </w:r>
          </w:p>
        </w:tc>
        <w:tc>
          <w:tcPr>
            <w:tcW w:w="0" w:type="auto"/>
          </w:tcPr>
          <w:p w14:paraId="793D3799" w14:textId="77777777" w:rsidR="000C0194" w:rsidRPr="000C0194" w:rsidRDefault="000C0194" w:rsidP="00A00897">
            <w:pPr>
              <w:pStyle w:val="Compact"/>
              <w:rPr>
                <w:rFonts w:ascii="Cambria" w:hAnsi="Cambria"/>
              </w:rPr>
            </w:pPr>
            <w:r w:rsidRPr="000C0194">
              <w:rPr>
                <w:rFonts w:ascii="Cambria" w:hAnsi="Cambria"/>
              </w:rPr>
              <w:t>čl. 19. st. 1.</w:t>
            </w:r>
          </w:p>
        </w:tc>
      </w:tr>
      <w:tr w:rsidR="000C0194" w:rsidRPr="000C0194" w14:paraId="79C98D4A" w14:textId="77777777" w:rsidTr="00A00897">
        <w:tc>
          <w:tcPr>
            <w:tcW w:w="0" w:type="auto"/>
          </w:tcPr>
          <w:p w14:paraId="383C56E7" w14:textId="77777777" w:rsidR="000C0194" w:rsidRPr="000C0194" w:rsidRDefault="000C0194" w:rsidP="00A00897">
            <w:pPr>
              <w:pStyle w:val="Compact"/>
              <w:rPr>
                <w:rFonts w:ascii="Cambria" w:hAnsi="Cambria"/>
              </w:rPr>
            </w:pPr>
            <w:r w:rsidRPr="000C0194">
              <w:rPr>
                <w:rFonts w:ascii="Cambria" w:hAnsi="Cambria"/>
              </w:rPr>
              <w:t>Ovršni zakon</w:t>
            </w:r>
          </w:p>
        </w:tc>
        <w:tc>
          <w:tcPr>
            <w:tcW w:w="0" w:type="auto"/>
          </w:tcPr>
          <w:p w14:paraId="7DDEABCA" w14:textId="77777777" w:rsidR="000C0194" w:rsidRPr="000C0194" w:rsidRDefault="000C0194" w:rsidP="00A00897">
            <w:pPr>
              <w:pStyle w:val="Compact"/>
              <w:rPr>
                <w:rFonts w:ascii="Cambria" w:hAnsi="Cambria"/>
              </w:rPr>
            </w:pPr>
            <w:r w:rsidRPr="000C0194">
              <w:rPr>
                <w:rFonts w:ascii="Cambria" w:hAnsi="Cambria"/>
              </w:rPr>
              <w:t>112/12 s izmjenama ○</w:t>
            </w:r>
          </w:p>
        </w:tc>
        <w:tc>
          <w:tcPr>
            <w:tcW w:w="0" w:type="auto"/>
          </w:tcPr>
          <w:p w14:paraId="62715659" w14:textId="77777777" w:rsidR="000C0194" w:rsidRPr="000C0194" w:rsidRDefault="000C0194" w:rsidP="00A00897">
            <w:pPr>
              <w:pStyle w:val="Compact"/>
              <w:rPr>
                <w:rFonts w:ascii="Cambria" w:hAnsi="Cambria"/>
              </w:rPr>
            </w:pPr>
            <w:r w:rsidRPr="000C0194">
              <w:rPr>
                <w:rFonts w:ascii="Cambria" w:hAnsi="Cambria"/>
              </w:rPr>
              <w:t>prisilna naplata nevraćene stipendije</w:t>
            </w:r>
          </w:p>
        </w:tc>
        <w:tc>
          <w:tcPr>
            <w:tcW w:w="0" w:type="auto"/>
          </w:tcPr>
          <w:p w14:paraId="310A78D0" w14:textId="77777777" w:rsidR="000C0194" w:rsidRPr="000C0194" w:rsidRDefault="000C0194" w:rsidP="00A00897">
            <w:pPr>
              <w:pStyle w:val="Compact"/>
              <w:rPr>
                <w:rFonts w:ascii="Cambria" w:hAnsi="Cambria"/>
              </w:rPr>
            </w:pPr>
            <w:r w:rsidRPr="000C0194">
              <w:rPr>
                <w:rFonts w:ascii="Cambria" w:hAnsi="Cambria"/>
              </w:rPr>
              <w:t>čl. 29.</w:t>
            </w:r>
          </w:p>
        </w:tc>
      </w:tr>
    </w:tbl>
    <w:p w14:paraId="443E45E5" w14:textId="77777777" w:rsidR="000C0194" w:rsidRPr="000C0194" w:rsidRDefault="000C0194" w:rsidP="000C0194">
      <w:pPr>
        <w:pStyle w:val="Heading2"/>
        <w:rPr>
          <w:rFonts w:ascii="Cambria" w:hAnsi="Cambria"/>
          <w:color w:val="auto"/>
          <w:sz w:val="24"/>
          <w:szCs w:val="24"/>
        </w:rPr>
      </w:pPr>
      <w:bookmarkStart w:id="34" w:name="g.-strateški-i-programski-okvir"/>
      <w:bookmarkEnd w:id="33"/>
      <w:r w:rsidRPr="000C0194">
        <w:rPr>
          <w:rFonts w:ascii="Cambria" w:hAnsi="Cambria"/>
          <w:color w:val="auto"/>
          <w:sz w:val="24"/>
          <w:szCs w:val="24"/>
        </w:rPr>
        <w:t>G. Strateški i programski okvir</w:t>
      </w:r>
    </w:p>
    <w:p w14:paraId="240C3F54" w14:textId="77777777" w:rsidR="000C0194" w:rsidRPr="000C0194" w:rsidRDefault="000C0194" w:rsidP="000C0194">
      <w:pPr>
        <w:pStyle w:val="FirstParagraph"/>
        <w:rPr>
          <w:rFonts w:ascii="Cambria" w:hAnsi="Cambria"/>
        </w:rPr>
      </w:pPr>
      <w:r w:rsidRPr="000C0194">
        <w:rPr>
          <w:rFonts w:ascii="Cambria" w:hAnsi="Cambria"/>
        </w:rPr>
        <w:t>Nisu opći akti, ali određuju novac i očekivane učinke, pa se na njih poziva obrazloženje pravilnika pred Senatom.</w:t>
      </w:r>
    </w:p>
    <w:tbl>
      <w:tblPr>
        <w:tblStyle w:val="Table"/>
        <w:tblW w:w="5000" w:type="pct"/>
        <w:tblLook w:val="0020" w:firstRow="1" w:lastRow="0" w:firstColumn="0" w:lastColumn="0" w:noHBand="0" w:noVBand="0"/>
      </w:tblPr>
      <w:tblGrid>
        <w:gridCol w:w="3552"/>
        <w:gridCol w:w="1209"/>
        <w:gridCol w:w="4309"/>
      </w:tblGrid>
      <w:tr w:rsidR="000C0194" w:rsidRPr="000C0194" w14:paraId="631D8D77" w14:textId="77777777" w:rsidTr="00A00897">
        <w:trPr>
          <w:cnfStyle w:val="100000000000" w:firstRow="1" w:lastRow="0" w:firstColumn="0" w:lastColumn="0" w:oddVBand="0" w:evenVBand="0" w:oddHBand="0" w:evenHBand="0" w:firstRowFirstColumn="0" w:firstRowLastColumn="0" w:lastRowFirstColumn="0" w:lastRowLastColumn="0"/>
          <w:tblHeader/>
        </w:trPr>
        <w:tc>
          <w:tcPr>
            <w:tcW w:w="0" w:type="auto"/>
          </w:tcPr>
          <w:p w14:paraId="04E64AE4" w14:textId="77777777" w:rsidR="000C0194" w:rsidRPr="000C0194" w:rsidRDefault="000C0194" w:rsidP="00A00897">
            <w:pPr>
              <w:pStyle w:val="Compact"/>
              <w:rPr>
                <w:rFonts w:ascii="Cambria" w:hAnsi="Cambria"/>
              </w:rPr>
            </w:pPr>
            <w:r w:rsidRPr="000C0194">
              <w:rPr>
                <w:rFonts w:ascii="Cambria" w:hAnsi="Cambria"/>
              </w:rPr>
              <w:t>Dokument</w:t>
            </w:r>
          </w:p>
        </w:tc>
        <w:tc>
          <w:tcPr>
            <w:tcW w:w="0" w:type="auto"/>
          </w:tcPr>
          <w:p w14:paraId="11D3CA59" w14:textId="77777777" w:rsidR="000C0194" w:rsidRPr="000C0194" w:rsidRDefault="000C0194" w:rsidP="00A00897">
            <w:pPr>
              <w:pStyle w:val="Compact"/>
              <w:rPr>
                <w:rFonts w:ascii="Cambria" w:hAnsi="Cambria"/>
              </w:rPr>
            </w:pPr>
            <w:r w:rsidRPr="000C0194">
              <w:rPr>
                <w:rFonts w:ascii="Cambria" w:hAnsi="Cambria"/>
              </w:rPr>
              <w:t>Izvor</w:t>
            </w:r>
          </w:p>
        </w:tc>
        <w:tc>
          <w:tcPr>
            <w:tcW w:w="0" w:type="auto"/>
          </w:tcPr>
          <w:p w14:paraId="050670AF" w14:textId="77777777" w:rsidR="000C0194" w:rsidRPr="000C0194" w:rsidRDefault="000C0194" w:rsidP="00A00897">
            <w:pPr>
              <w:pStyle w:val="Compact"/>
              <w:rPr>
                <w:rFonts w:ascii="Cambria" w:hAnsi="Cambria"/>
              </w:rPr>
            </w:pPr>
            <w:r w:rsidRPr="000C0194">
              <w:rPr>
                <w:rFonts w:ascii="Cambria" w:hAnsi="Cambria"/>
              </w:rPr>
              <w:t>Zašto je važan</w:t>
            </w:r>
          </w:p>
        </w:tc>
      </w:tr>
      <w:tr w:rsidR="000C0194" w:rsidRPr="000C0194" w14:paraId="7325A46E" w14:textId="77777777" w:rsidTr="00A00897">
        <w:tc>
          <w:tcPr>
            <w:tcW w:w="0" w:type="auto"/>
          </w:tcPr>
          <w:p w14:paraId="7FC8E84A" w14:textId="77777777" w:rsidR="000C0194" w:rsidRPr="000C0194" w:rsidRDefault="000C0194" w:rsidP="00A00897">
            <w:pPr>
              <w:pStyle w:val="Compact"/>
              <w:rPr>
                <w:rFonts w:ascii="Cambria" w:hAnsi="Cambria"/>
              </w:rPr>
            </w:pPr>
            <w:r w:rsidRPr="000C0194">
              <w:rPr>
                <w:rFonts w:ascii="Cambria" w:hAnsi="Cambria"/>
              </w:rPr>
              <w:t>Nacionalni plan oporavka i otpornosti, mjera C3.2 R2-I1.02 „Dodjela STEM i ICT stipendija”</w:t>
            </w:r>
          </w:p>
        </w:tc>
        <w:tc>
          <w:tcPr>
            <w:tcW w:w="0" w:type="auto"/>
          </w:tcPr>
          <w:p w14:paraId="59846BD2" w14:textId="77777777" w:rsidR="000C0194" w:rsidRPr="000C0194" w:rsidRDefault="000C0194" w:rsidP="00A00897">
            <w:pPr>
              <w:pStyle w:val="Compact"/>
              <w:rPr>
                <w:rFonts w:ascii="Cambria" w:hAnsi="Cambria"/>
              </w:rPr>
            </w:pPr>
            <w:r w:rsidRPr="000C0194">
              <w:rPr>
                <w:rFonts w:ascii="Cambria" w:hAnsi="Cambria"/>
              </w:rPr>
              <w:t xml:space="preserve">Vlada RH / MZOM </w:t>
            </w:r>
            <w:r w:rsidRPr="000C0194">
              <w:rPr>
                <w:rFonts w:ascii="Segoe UI Symbol" w:hAnsi="Segoe UI Symbol" w:cs="Segoe UI Symbol"/>
              </w:rPr>
              <w:t>✓</w:t>
            </w:r>
          </w:p>
        </w:tc>
        <w:tc>
          <w:tcPr>
            <w:tcW w:w="0" w:type="auto"/>
          </w:tcPr>
          <w:p w14:paraId="48294AC1" w14:textId="77777777" w:rsidR="000C0194" w:rsidRPr="000C0194" w:rsidRDefault="000C0194" w:rsidP="00A00897">
            <w:pPr>
              <w:pStyle w:val="Compact"/>
              <w:rPr>
                <w:rFonts w:ascii="Cambria" w:hAnsi="Cambria"/>
              </w:rPr>
            </w:pPr>
            <w:r w:rsidRPr="000C0194">
              <w:rPr>
                <w:rFonts w:ascii="Cambria" w:hAnsi="Cambria"/>
              </w:rPr>
              <w:t xml:space="preserve">izvor sredstava iz kojega se dio državnih STEM stipendija financira; </w:t>
            </w:r>
            <w:r w:rsidRPr="000C0194">
              <w:rPr>
                <w:rFonts w:ascii="Cambria" w:hAnsi="Cambria"/>
              </w:rPr>
              <w:lastRenderedPageBreak/>
              <w:t>mogući izvor i za sveučilišnu shemu — čl. 4. st. 1. t. 3.</w:t>
            </w:r>
          </w:p>
        </w:tc>
      </w:tr>
      <w:tr w:rsidR="000C0194" w:rsidRPr="000C0194" w14:paraId="57E47873" w14:textId="77777777" w:rsidTr="00A00897">
        <w:tc>
          <w:tcPr>
            <w:tcW w:w="0" w:type="auto"/>
          </w:tcPr>
          <w:p w14:paraId="0621F365" w14:textId="77777777" w:rsidR="000C0194" w:rsidRPr="000C0194" w:rsidRDefault="000C0194" w:rsidP="00A00897">
            <w:pPr>
              <w:pStyle w:val="Compact"/>
              <w:rPr>
                <w:rFonts w:ascii="Cambria" w:hAnsi="Cambria"/>
              </w:rPr>
            </w:pPr>
            <w:r w:rsidRPr="000C0194">
              <w:rPr>
                <w:rFonts w:ascii="Cambria" w:hAnsi="Cambria"/>
              </w:rPr>
              <w:lastRenderedPageBreak/>
              <w:t>Nacionalni plan razvoja sustava obrazovanja do 2027. i akcijski planovi</w:t>
            </w:r>
          </w:p>
        </w:tc>
        <w:tc>
          <w:tcPr>
            <w:tcW w:w="0" w:type="auto"/>
          </w:tcPr>
          <w:p w14:paraId="5F831EAA" w14:textId="77777777" w:rsidR="000C0194" w:rsidRPr="000C0194" w:rsidRDefault="000C0194" w:rsidP="00A00897">
            <w:pPr>
              <w:pStyle w:val="Compact"/>
              <w:rPr>
                <w:rFonts w:ascii="Cambria" w:hAnsi="Cambria"/>
              </w:rPr>
            </w:pPr>
            <w:r w:rsidRPr="000C0194">
              <w:rPr>
                <w:rFonts w:ascii="Cambria" w:hAnsi="Cambria"/>
              </w:rPr>
              <w:t>Vlada RH ○</w:t>
            </w:r>
          </w:p>
        </w:tc>
        <w:tc>
          <w:tcPr>
            <w:tcW w:w="0" w:type="auto"/>
          </w:tcPr>
          <w:p w14:paraId="443C49B5" w14:textId="77777777" w:rsidR="000C0194" w:rsidRPr="000C0194" w:rsidRDefault="000C0194" w:rsidP="00A00897">
            <w:pPr>
              <w:pStyle w:val="Compact"/>
              <w:rPr>
                <w:rFonts w:ascii="Cambria" w:hAnsi="Cambria"/>
              </w:rPr>
            </w:pPr>
            <w:r w:rsidRPr="000C0194">
              <w:rPr>
                <w:rFonts w:ascii="Cambria" w:hAnsi="Cambria"/>
              </w:rPr>
              <w:t>ciljevi povećanja broja diplomiranih u STEM području</w:t>
            </w:r>
          </w:p>
        </w:tc>
      </w:tr>
      <w:tr w:rsidR="000C0194" w:rsidRPr="000C0194" w14:paraId="104CB468" w14:textId="77777777" w:rsidTr="00A00897">
        <w:tc>
          <w:tcPr>
            <w:tcW w:w="0" w:type="auto"/>
          </w:tcPr>
          <w:p w14:paraId="72EDA97E" w14:textId="77777777" w:rsidR="000C0194" w:rsidRPr="000C0194" w:rsidRDefault="000C0194" w:rsidP="00A00897">
            <w:pPr>
              <w:pStyle w:val="Compact"/>
              <w:rPr>
                <w:rFonts w:ascii="Cambria" w:hAnsi="Cambria"/>
              </w:rPr>
            </w:pPr>
            <w:r w:rsidRPr="000C0194">
              <w:rPr>
                <w:rFonts w:ascii="Cambria" w:hAnsi="Cambria"/>
              </w:rPr>
              <w:t>Programski ugovor Sveučilišta Jurja Dobrile u Puli s MZOM-om</w:t>
            </w:r>
          </w:p>
        </w:tc>
        <w:tc>
          <w:tcPr>
            <w:tcW w:w="0" w:type="auto"/>
          </w:tcPr>
          <w:p w14:paraId="228C3F2F" w14:textId="77777777" w:rsidR="000C0194" w:rsidRPr="000C0194" w:rsidRDefault="000C0194" w:rsidP="00A00897">
            <w:pPr>
              <w:pStyle w:val="Compact"/>
              <w:rPr>
                <w:rFonts w:ascii="Cambria" w:hAnsi="Cambria"/>
              </w:rPr>
            </w:pPr>
            <w:r w:rsidRPr="000C0194">
              <w:rPr>
                <w:rFonts w:ascii="Cambria" w:hAnsi="Cambria"/>
              </w:rPr>
              <w:t>MZOM / UNIPU ○</w:t>
            </w:r>
          </w:p>
        </w:tc>
        <w:tc>
          <w:tcPr>
            <w:tcW w:w="0" w:type="auto"/>
          </w:tcPr>
          <w:p w14:paraId="7960C404" w14:textId="77777777" w:rsidR="000C0194" w:rsidRPr="000C0194" w:rsidRDefault="000C0194" w:rsidP="00A00897">
            <w:pPr>
              <w:pStyle w:val="Compact"/>
              <w:rPr>
                <w:rFonts w:ascii="Cambria" w:hAnsi="Cambria"/>
              </w:rPr>
            </w:pPr>
            <w:r w:rsidRPr="000C0194">
              <w:rPr>
                <w:rFonts w:ascii="Cambria" w:hAnsi="Cambria"/>
              </w:rPr>
              <w:t>razvojna komponenta u koju se stipendiranje može ugraditi</w:t>
            </w:r>
          </w:p>
        </w:tc>
      </w:tr>
      <w:tr w:rsidR="000C0194" w:rsidRPr="000C0194" w14:paraId="6BA3E9E8" w14:textId="77777777" w:rsidTr="00A00897">
        <w:tc>
          <w:tcPr>
            <w:tcW w:w="0" w:type="auto"/>
          </w:tcPr>
          <w:p w14:paraId="69B1C36F" w14:textId="77777777" w:rsidR="000C0194" w:rsidRPr="000C0194" w:rsidRDefault="000C0194" w:rsidP="00A00897">
            <w:pPr>
              <w:pStyle w:val="Compact"/>
              <w:rPr>
                <w:rFonts w:ascii="Cambria" w:hAnsi="Cambria"/>
              </w:rPr>
            </w:pPr>
            <w:r w:rsidRPr="000C0194">
              <w:rPr>
                <w:rFonts w:ascii="Cambria" w:hAnsi="Cambria"/>
              </w:rPr>
              <w:t>Strategija razvoja Sveučilišta i godišnji plan rada</w:t>
            </w:r>
          </w:p>
        </w:tc>
        <w:tc>
          <w:tcPr>
            <w:tcW w:w="0" w:type="auto"/>
          </w:tcPr>
          <w:p w14:paraId="63A3685E" w14:textId="77777777" w:rsidR="000C0194" w:rsidRPr="000C0194" w:rsidRDefault="000C0194" w:rsidP="00A00897">
            <w:pPr>
              <w:pStyle w:val="Compact"/>
              <w:rPr>
                <w:rFonts w:ascii="Cambria" w:hAnsi="Cambria"/>
              </w:rPr>
            </w:pPr>
            <w:r w:rsidRPr="000C0194">
              <w:rPr>
                <w:rFonts w:ascii="Cambria" w:hAnsi="Cambria"/>
              </w:rPr>
              <w:t>UNIPU ○</w:t>
            </w:r>
          </w:p>
        </w:tc>
        <w:tc>
          <w:tcPr>
            <w:tcW w:w="0" w:type="auto"/>
          </w:tcPr>
          <w:p w14:paraId="0EE7BF55" w14:textId="77777777" w:rsidR="000C0194" w:rsidRPr="000C0194" w:rsidRDefault="000C0194" w:rsidP="00A00897">
            <w:pPr>
              <w:pStyle w:val="Compact"/>
              <w:rPr>
                <w:rFonts w:ascii="Cambria" w:hAnsi="Cambria"/>
              </w:rPr>
            </w:pPr>
            <w:r w:rsidRPr="000C0194">
              <w:rPr>
                <w:rFonts w:ascii="Cambria" w:hAnsi="Cambria"/>
              </w:rPr>
              <w:t>obrazloženje svrhe i pokazatelja iz čl. 33.</w:t>
            </w:r>
          </w:p>
        </w:tc>
      </w:tr>
      <w:tr w:rsidR="000C0194" w:rsidRPr="000C0194" w14:paraId="45611D19" w14:textId="77777777" w:rsidTr="00A00897">
        <w:tc>
          <w:tcPr>
            <w:tcW w:w="0" w:type="auto"/>
          </w:tcPr>
          <w:p w14:paraId="0A5154CF" w14:textId="77777777" w:rsidR="000C0194" w:rsidRPr="000C0194" w:rsidRDefault="000C0194" w:rsidP="00A00897">
            <w:pPr>
              <w:pStyle w:val="Compact"/>
              <w:rPr>
                <w:rFonts w:ascii="Cambria" w:hAnsi="Cambria"/>
              </w:rPr>
            </w:pPr>
            <w:r w:rsidRPr="000C0194">
              <w:rPr>
                <w:rFonts w:ascii="Cambria" w:hAnsi="Cambria"/>
              </w:rPr>
              <w:t>Preporuka Vijeća EU o učenju u području STEM-a i Akcijski plan za STEM obrazovanje Europske komisije</w:t>
            </w:r>
          </w:p>
        </w:tc>
        <w:tc>
          <w:tcPr>
            <w:tcW w:w="0" w:type="auto"/>
          </w:tcPr>
          <w:p w14:paraId="6D2F2F7C" w14:textId="77777777" w:rsidR="000C0194" w:rsidRPr="000C0194" w:rsidRDefault="000C0194" w:rsidP="00A00897">
            <w:pPr>
              <w:pStyle w:val="Compact"/>
              <w:rPr>
                <w:rFonts w:ascii="Cambria" w:hAnsi="Cambria"/>
              </w:rPr>
            </w:pPr>
            <w:r w:rsidRPr="000C0194">
              <w:rPr>
                <w:rFonts w:ascii="Cambria" w:hAnsi="Cambria"/>
              </w:rPr>
              <w:t>EU ○</w:t>
            </w:r>
          </w:p>
        </w:tc>
        <w:tc>
          <w:tcPr>
            <w:tcW w:w="0" w:type="auto"/>
          </w:tcPr>
          <w:p w14:paraId="463DA148" w14:textId="77777777" w:rsidR="000C0194" w:rsidRPr="000C0194" w:rsidRDefault="000C0194" w:rsidP="00A00897">
            <w:pPr>
              <w:pStyle w:val="Compact"/>
              <w:rPr>
                <w:rFonts w:ascii="Cambria" w:hAnsi="Cambria"/>
              </w:rPr>
            </w:pPr>
            <w:r w:rsidRPr="000C0194">
              <w:rPr>
                <w:rFonts w:ascii="Cambria" w:hAnsi="Cambria"/>
              </w:rPr>
              <w:t>kontekst za mjeru o podzastupljenom spolu — čl. 15. st. 2.</w:t>
            </w:r>
          </w:p>
        </w:tc>
      </w:tr>
    </w:tbl>
    <w:p w14:paraId="39A62F09" w14:textId="77777777" w:rsidR="000C0194" w:rsidRPr="000C0194" w:rsidRDefault="000C0194" w:rsidP="000C0194">
      <w:pPr>
        <w:pStyle w:val="Heading2"/>
        <w:rPr>
          <w:rFonts w:ascii="Cambria" w:hAnsi="Cambria"/>
          <w:color w:val="auto"/>
          <w:sz w:val="24"/>
          <w:szCs w:val="24"/>
        </w:rPr>
      </w:pPr>
      <w:bookmarkStart w:id="35" w:name="X087c84f7ab543e74109e97583834e785fd6223a"/>
      <w:bookmarkEnd w:id="34"/>
      <w:r w:rsidRPr="000C0194">
        <w:rPr>
          <w:rFonts w:ascii="Cambria" w:hAnsi="Cambria"/>
          <w:color w:val="auto"/>
          <w:sz w:val="24"/>
          <w:szCs w:val="24"/>
        </w:rPr>
        <w:t>H. Što treba potvrditi i što je u proceduri</w:t>
      </w:r>
    </w:p>
    <w:p w14:paraId="376735C6" w14:textId="77777777" w:rsidR="000C0194" w:rsidRPr="000C0194" w:rsidRDefault="000C0194" w:rsidP="000C0194">
      <w:pPr>
        <w:pStyle w:val="FirstParagraph"/>
        <w:rPr>
          <w:rFonts w:ascii="Cambria" w:hAnsi="Cambria"/>
        </w:rPr>
      </w:pPr>
      <w:r w:rsidRPr="000C0194">
        <w:rPr>
          <w:rFonts w:ascii="Cambria" w:hAnsi="Cambria"/>
          <w:b/>
          <w:bCs/>
        </w:rPr>
        <w:t>Za pravnu službu — potvrditi u pročišćenim tekstovima:</w:t>
      </w:r>
      <w:r w:rsidRPr="000C0194">
        <w:rPr>
          <w:rFonts w:ascii="Cambria" w:hAnsi="Cambria"/>
        </w:rPr>
        <w:t xml:space="preserve"> svi brojevi označeni kružićem u tablicama iznad, osobito Zakon o porezu na dohodak i Pravilnik o porezu na dohodak (neoporezivi iznos mijenjao se 2024. i 2025.), propisi o vještačenju invaliditeta i posebni popis gradiva s rokovima čuvanja.</w:t>
      </w:r>
    </w:p>
    <w:p w14:paraId="0D86CE0A"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U proceduri:</w:t>
      </w:r>
      <w:r w:rsidRPr="000C0194">
        <w:rPr>
          <w:rFonts w:ascii="Cambria" w:hAnsi="Cambria"/>
          <w:sz w:val="24"/>
          <w:szCs w:val="24"/>
        </w:rPr>
        <w:t xml:space="preserve"> u rujnu 2026. u saborskoj je proceduri Prijedlog zakona o izmjenama i dopunama Zakona o visokom obrazovanju i znanstvenoj djelatnosti (radnopravna pitanja, produljenje rada redovitih profesora). ZVOZD je i dalje objavljen samo pod NN 119/22, bez izmjena, pa nema pročišćenoga teksta. Prije usvajanja pravilnika provjeriti je li izmjena stupila na snagu i dira li članke 12., 77. i 78.</w:t>
      </w:r>
    </w:p>
    <w:p w14:paraId="079B18B3" w14:textId="77777777" w:rsidR="000C0194" w:rsidRPr="000C0194" w:rsidRDefault="000C0194" w:rsidP="000C0194">
      <w:pPr>
        <w:pStyle w:val="BodyText"/>
        <w:rPr>
          <w:rFonts w:ascii="Cambria" w:hAnsi="Cambria"/>
          <w:sz w:val="24"/>
          <w:szCs w:val="24"/>
        </w:rPr>
      </w:pPr>
      <w:r w:rsidRPr="000C0194">
        <w:rPr>
          <w:rFonts w:ascii="Cambria" w:hAnsi="Cambria"/>
          <w:b/>
          <w:bCs/>
          <w:sz w:val="24"/>
          <w:szCs w:val="24"/>
        </w:rPr>
        <w:t>Godišnje se mijenja i treba pratiti:</w:t>
      </w:r>
    </w:p>
    <w:p w14:paraId="640F2DF1" w14:textId="77777777" w:rsidR="000C0194" w:rsidRPr="000C0194" w:rsidRDefault="000C0194" w:rsidP="003214DB">
      <w:pPr>
        <w:pStyle w:val="Compact"/>
        <w:numPr>
          <w:ilvl w:val="0"/>
          <w:numId w:val="54"/>
        </w:numPr>
        <w:rPr>
          <w:rFonts w:ascii="Cambria" w:hAnsi="Cambria"/>
        </w:rPr>
      </w:pPr>
      <w:r w:rsidRPr="000C0194">
        <w:rPr>
          <w:rFonts w:ascii="Cambria" w:hAnsi="Cambria"/>
        </w:rPr>
        <w:t>Izvadak studijskih programa u STEM područjima znanosti — utječe na popis iz članka 8.</w:t>
      </w:r>
    </w:p>
    <w:p w14:paraId="3562691E" w14:textId="77777777" w:rsidR="000C0194" w:rsidRPr="000C0194" w:rsidRDefault="000C0194" w:rsidP="003214DB">
      <w:pPr>
        <w:pStyle w:val="Compact"/>
        <w:numPr>
          <w:ilvl w:val="0"/>
          <w:numId w:val="54"/>
        </w:numPr>
        <w:rPr>
          <w:rFonts w:ascii="Cambria" w:hAnsi="Cambria"/>
        </w:rPr>
      </w:pPr>
      <w:r w:rsidRPr="000C0194">
        <w:rPr>
          <w:rFonts w:ascii="Cambria" w:hAnsi="Cambria"/>
        </w:rPr>
        <w:t>Javni poziv Ministarstva za državne STEM stipendije — rokovi i broj stipendija, utječu na članak 17. i na veličinu ciljane skupine iz članka 30. stavka 4.</w:t>
      </w:r>
    </w:p>
    <w:p w14:paraId="1B677353" w14:textId="77777777" w:rsidR="000C0194" w:rsidRPr="000C0194" w:rsidRDefault="000C0194" w:rsidP="003214DB">
      <w:pPr>
        <w:pStyle w:val="Compact"/>
        <w:numPr>
          <w:ilvl w:val="0"/>
          <w:numId w:val="54"/>
        </w:numPr>
        <w:rPr>
          <w:rFonts w:ascii="Cambria" w:hAnsi="Cambria"/>
        </w:rPr>
      </w:pPr>
      <w:r w:rsidRPr="000C0194">
        <w:rPr>
          <w:rFonts w:ascii="Cambria" w:hAnsi="Cambria"/>
        </w:rPr>
        <w:t>Neoporezivi iznos stipendije — utječe na članak 7. stavak 3.</w:t>
      </w:r>
    </w:p>
    <w:p w14:paraId="6ABFFF4E" w14:textId="77777777" w:rsidR="000C0194" w:rsidRPr="000C0194" w:rsidRDefault="000C0194" w:rsidP="000C0194">
      <w:pPr>
        <w:pStyle w:val="FirstParagraph"/>
        <w:rPr>
          <w:rFonts w:ascii="Cambria" w:hAnsi="Cambria"/>
        </w:rPr>
      </w:pPr>
      <w:r w:rsidRPr="000C0194">
        <w:rPr>
          <w:rFonts w:ascii="Cambria" w:hAnsi="Cambria"/>
          <w:b/>
          <w:bCs/>
        </w:rPr>
        <w:t>Nije primjenjivo, iako se često navodi:</w:t>
      </w:r>
      <w:r w:rsidRPr="000C0194">
        <w:rPr>
          <w:rFonts w:ascii="Cambria" w:hAnsi="Cambria"/>
        </w:rPr>
        <w:t xml:space="preserve"> propisi o stipendiranju jedinica lokalne i područne samouprave (Grad Pula, Istarska županija) nisu državna razina i ne obvezuju Sveučilište, ali njihove stipendije ulaze u izjavu iz Obrasca I jer su financirane iz javnih izvora.</w:t>
      </w:r>
      <w:bookmarkEnd w:id="27"/>
      <w:bookmarkEnd w:id="35"/>
    </w:p>
    <w:p w14:paraId="5BAFC431" w14:textId="77777777" w:rsidR="00DC2B4D" w:rsidRPr="000C0194" w:rsidRDefault="00DC2B4D" w:rsidP="000C0194">
      <w:pPr>
        <w:rPr>
          <w:rFonts w:ascii="Cambria" w:hAnsi="Cambria"/>
        </w:rPr>
      </w:pPr>
    </w:p>
    <w:sectPr w:rsidR="00DC2B4D" w:rsidRPr="000C0194" w:rsidSect="00712BE9">
      <w:headerReference w:type="default" r:id="rId10"/>
      <w:pgSz w:w="11906" w:h="16838"/>
      <w:pgMar w:top="1418" w:right="1418" w:bottom="1418" w:left="1418" w:header="283"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F95FD" w14:textId="77777777" w:rsidR="00954736" w:rsidRDefault="00954736" w:rsidP="009E17A2">
      <w:r>
        <w:separator/>
      </w:r>
    </w:p>
  </w:endnote>
  <w:endnote w:type="continuationSeparator" w:id="0">
    <w:p w14:paraId="33D8B4E1" w14:textId="77777777" w:rsidR="00954736" w:rsidRDefault="00954736" w:rsidP="009E1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MU Concrete Roman">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inionPro-Semibold">
    <w:altName w:val="Cambria"/>
    <w:panose1 w:val="00000000000000000000"/>
    <w:charset w:val="EE"/>
    <w:family w:val="roman"/>
    <w:notTrueType/>
    <w:pitch w:val="default"/>
    <w:sig w:usb0="00000005" w:usb1="00000000" w:usb2="00000000" w:usb3="00000000" w:csb0="00000002" w:csb1="00000000"/>
  </w:font>
  <w:font w:name="MyriadPro-Regular">
    <w:altName w:val="Calibri"/>
    <w:panose1 w:val="00000000000000000000"/>
    <w:charset w:val="EE"/>
    <w:family w:val="swiss"/>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29246" w14:textId="77777777" w:rsidR="00954736" w:rsidRDefault="00954736" w:rsidP="009E17A2">
      <w:r>
        <w:separator/>
      </w:r>
    </w:p>
  </w:footnote>
  <w:footnote w:type="continuationSeparator" w:id="0">
    <w:p w14:paraId="2AB1457F" w14:textId="77777777" w:rsidR="00954736" w:rsidRDefault="00954736" w:rsidP="009E1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8C5B" w14:textId="77777777" w:rsidR="009E17A2" w:rsidRPr="009E17A2" w:rsidRDefault="009E17A2" w:rsidP="009E17A2">
    <w:pPr>
      <w:autoSpaceDE w:val="0"/>
      <w:autoSpaceDN w:val="0"/>
      <w:adjustRightInd w:val="0"/>
      <w:jc w:val="right"/>
      <w:rPr>
        <w:rFonts w:ascii="MinionPro-Semibold" w:eastAsia="Calibri" w:hAnsi="MinionPro-Semibold" w:cs="MinionPro-Semibold"/>
        <w:color w:val="808080"/>
      </w:rPr>
    </w:pPr>
    <w:r w:rsidRPr="009E17A2">
      <w:rPr>
        <w:rFonts w:ascii="MinionPro-Semibold" w:eastAsia="Calibri" w:hAnsi="MinionPro-Semibold" w:cs="MinionPro-Semibold"/>
        <w:color w:val="808080"/>
        <w:lang w:eastAsia="hr-HR"/>
      </w:rPr>
      <w:drawing>
        <wp:inline distT="0" distB="0" distL="0" distR="0" wp14:anchorId="7A6C85B2" wp14:editId="3051E67D">
          <wp:extent cx="735965" cy="738712"/>
          <wp:effectExtent l="0" t="0" r="6985" b="4445"/>
          <wp:docPr id="7" name="Slika 1" descr="C:\Users\Helena\Desktop\Memorandumi i pečat\default_hr – kopi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ena\Desktop\Memorandumi i pečat\default_hr – kopij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155" cy="772026"/>
                  </a:xfrm>
                  <a:prstGeom prst="rect">
                    <a:avLst/>
                  </a:prstGeom>
                  <a:noFill/>
                  <a:ln>
                    <a:noFill/>
                  </a:ln>
                </pic:spPr>
              </pic:pic>
            </a:graphicData>
          </a:graphic>
        </wp:inline>
      </w:drawing>
    </w:r>
  </w:p>
  <w:p w14:paraId="3A975E38" w14:textId="77777777" w:rsidR="009E17A2" w:rsidRPr="009E17A2" w:rsidRDefault="009E17A2" w:rsidP="009E17A2">
    <w:pPr>
      <w:pBdr>
        <w:bottom w:val="single" w:sz="6" w:space="1" w:color="auto"/>
      </w:pBdr>
      <w:autoSpaceDE w:val="0"/>
      <w:autoSpaceDN w:val="0"/>
      <w:adjustRightInd w:val="0"/>
      <w:rPr>
        <w:rFonts w:ascii="MinionPro-Semibold" w:eastAsia="Calibri" w:hAnsi="MinionPro-Semibold" w:cs="MinionPro-Semibold"/>
        <w:color w:val="808080"/>
      </w:rPr>
    </w:pPr>
    <w:r w:rsidRPr="009E17A2">
      <w:rPr>
        <w:rFonts w:ascii="MinionPro-Semibold" w:eastAsia="Calibri" w:hAnsi="MinionPro-Semibold" w:cs="MinionPro-Semibold"/>
        <w:color w:val="808080"/>
      </w:rPr>
      <w:t xml:space="preserve">SVEUČILIŠTE JURJA DOBRILE U PULI </w:t>
    </w:r>
    <w:r w:rsidRPr="009E17A2">
      <w:rPr>
        <w:rFonts w:ascii="MinionPro-Semibold" w:eastAsia="Calibri" w:hAnsi="MinionPro-Semibold" w:cs="MinionPro-Semibold"/>
        <w:color w:val="000000"/>
      </w:rPr>
      <w:t xml:space="preserve">| </w:t>
    </w:r>
    <w:r w:rsidRPr="009E17A2">
      <w:rPr>
        <w:rFonts w:ascii="MinionPro-Semibold" w:eastAsia="Calibri" w:hAnsi="MinionPro-Semibold" w:cs="MinionPro-Semibold"/>
        <w:color w:val="808080"/>
      </w:rPr>
      <w:t>JURAJ DOBRILA UNIVERSITY OF PULA</w:t>
    </w:r>
  </w:p>
  <w:p w14:paraId="5C06580B" w14:textId="77777777" w:rsidR="009E17A2" w:rsidRPr="009E17A2" w:rsidRDefault="009E17A2" w:rsidP="009E17A2">
    <w:pPr>
      <w:tabs>
        <w:tab w:val="center" w:pos="4536"/>
        <w:tab w:val="right" w:pos="9072"/>
      </w:tabs>
      <w:rPr>
        <w:rFonts w:ascii="Calibri" w:eastAsia="Calibri" w:hAnsi="Calibri" w:cs="Times New Roman"/>
        <w:sz w:val="22"/>
        <w:szCs w:val="22"/>
      </w:rPr>
    </w:pPr>
    <w:r w:rsidRPr="009E17A2">
      <w:rPr>
        <w:rFonts w:ascii="MyriadPro-Regular" w:eastAsia="Calibri" w:hAnsi="MyriadPro-Regular" w:cs="MyriadPro-Regular"/>
        <w:color w:val="808080"/>
        <w:sz w:val="16"/>
        <w:szCs w:val="16"/>
      </w:rPr>
      <w:t>Zagrebačka 30, 52100 PULA | Tel: +385 (52) 377 000 | Fax: +385 (52) 216 416 | E-mail: ured@unipu.hr | www.unipu.hr</w:t>
    </w:r>
  </w:p>
  <w:p w14:paraId="770F8ED0" w14:textId="77777777" w:rsidR="009E17A2" w:rsidRDefault="009E17A2">
    <w:pPr>
      <w:pStyle w:val="Header"/>
    </w:pPr>
  </w:p>
</w:hdr>
</file>

<file path=word/intelligence2.xml><?xml version="1.0" encoding="utf-8"?>
<int2:intelligence xmlns:int2="http://schemas.microsoft.com/office/intelligence/2020/intelligence">
  <int2:observations>
    <int2:textHash int2:hashCode="Kvr2cQNdPAbUpp" int2:id="Fhxk31cq">
      <int2:state int2:type="AugLoop_Text_Critique" int2:value="Rejected"/>
    </int2:textHash>
    <int2:textHash int2:hashCode="BC3EUS+j05HFFw" int2:id="shOodlxp">
      <int2:state int2:type="AugLoop_Text_Critique" int2:value="Rejected"/>
    </int2:textHash>
    <int2:textHash int2:hashCode="naKMoN3HhkzCKO" int2:id="sUMMmN8H">
      <int2:state int2:type="AugLoop_Text_Critique" int2:value="Rejected"/>
    </int2:textHash>
    <int2:textHash int2:hashCode="r3x4ri6pOid/IB" int2:id="CLSALK94">
      <int2:state int2:type="AugLoop_Text_Critique" int2:value="Rejected"/>
    </int2:textHash>
    <int2:textHash int2:hashCode="iOBviGSYEc+9nx" int2:id="D5OvPZr1">
      <int2:state int2:type="AugLoop_Text_Critique" int2:value="Rejected"/>
    </int2:textHash>
    <int2:textHash int2:hashCode="Y6RXUaPCvYQrCF" int2:id="kZU7CZsi">
      <int2:state int2:type="AugLoop_Text_Critique" int2:value="Rejected"/>
    </int2:textHash>
    <int2:textHash int2:hashCode="K9kXgTbWY4KPOL" int2:id="ytEEdQEu">
      <int2:state int2:type="AugLoop_Text_Critique" int2:value="Rejected"/>
    </int2:textHash>
    <int2:textHash int2:hashCode="Nj6yJPb/jTxRY6" int2:id="QqSrxn96">
      <int2:state int2:type="AugLoop_Text_Critique" int2:value="Rejected"/>
    </int2:textHash>
    <int2:textHash int2:hashCode="ed3HEGXlEwbL80" int2:id="7E2VXfBf">
      <int2:state int2:type="AugLoop_Text_Critique" int2:value="Rejected"/>
    </int2:textHash>
    <int2:textHash int2:hashCode="uDOTAg++Apl0NL" int2:id="g5fhTBR6">
      <int2:state int2:type="AugLoop_Text_Critique" int2:value="Rejected"/>
    </int2:textHash>
    <int2:textHash int2:hashCode="avoZtwBpHECF+j" int2:id="8fIcAJYe">
      <int2:state int2:type="AugLoop_Text_Critique" int2:value="Rejected"/>
    </int2:textHash>
    <int2:textHash int2:hashCode="1tkVHqbTnPDgOF" int2:id="DXSgdGdV">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5EADB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A991"/>
    <w:multiLevelType w:val="multilevel"/>
    <w:tmpl w:val="E990F52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DE0ADC3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431"/>
    <w:multiLevelType w:val="multilevel"/>
    <w:tmpl w:val="FA66B31C"/>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4" w15:restartNumberingAfterBreak="0">
    <w:nsid w:val="00A99432"/>
    <w:multiLevelType w:val="multilevel"/>
    <w:tmpl w:val="BDB8C3F6"/>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4E1CF79E"/>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
  </w:num>
  <w:num w:numId="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724"/>
    <w:rsid w:val="00000192"/>
    <w:rsid w:val="0000075B"/>
    <w:rsid w:val="00006677"/>
    <w:rsid w:val="00006B60"/>
    <w:rsid w:val="00007F5D"/>
    <w:rsid w:val="00011545"/>
    <w:rsid w:val="00011581"/>
    <w:rsid w:val="00023612"/>
    <w:rsid w:val="0002404E"/>
    <w:rsid w:val="00025193"/>
    <w:rsid w:val="00031DEB"/>
    <w:rsid w:val="00033EC3"/>
    <w:rsid w:val="00034230"/>
    <w:rsid w:val="00037F69"/>
    <w:rsid w:val="000401D2"/>
    <w:rsid w:val="00040A56"/>
    <w:rsid w:val="00041224"/>
    <w:rsid w:val="0004704E"/>
    <w:rsid w:val="000502C7"/>
    <w:rsid w:val="0005352D"/>
    <w:rsid w:val="00055DD5"/>
    <w:rsid w:val="00056C64"/>
    <w:rsid w:val="00063B98"/>
    <w:rsid w:val="00076D3F"/>
    <w:rsid w:val="0007750A"/>
    <w:rsid w:val="00080686"/>
    <w:rsid w:val="00082A35"/>
    <w:rsid w:val="00086815"/>
    <w:rsid w:val="00086D95"/>
    <w:rsid w:val="00095814"/>
    <w:rsid w:val="00097EF4"/>
    <w:rsid w:val="000A7281"/>
    <w:rsid w:val="000A7C39"/>
    <w:rsid w:val="000B0069"/>
    <w:rsid w:val="000C0194"/>
    <w:rsid w:val="000C7DFD"/>
    <w:rsid w:val="000D2ED8"/>
    <w:rsid w:val="000D61E0"/>
    <w:rsid w:val="000E0499"/>
    <w:rsid w:val="0010411B"/>
    <w:rsid w:val="00107813"/>
    <w:rsid w:val="001137BB"/>
    <w:rsid w:val="00114470"/>
    <w:rsid w:val="001149D4"/>
    <w:rsid w:val="00115C86"/>
    <w:rsid w:val="001218FF"/>
    <w:rsid w:val="00126D4B"/>
    <w:rsid w:val="001301D7"/>
    <w:rsid w:val="0013559A"/>
    <w:rsid w:val="00135D3B"/>
    <w:rsid w:val="00136B27"/>
    <w:rsid w:val="00153AC6"/>
    <w:rsid w:val="00157F15"/>
    <w:rsid w:val="00161FEB"/>
    <w:rsid w:val="00163E6B"/>
    <w:rsid w:val="00165BD7"/>
    <w:rsid w:val="00166BDF"/>
    <w:rsid w:val="001729B8"/>
    <w:rsid w:val="0017565C"/>
    <w:rsid w:val="00180B25"/>
    <w:rsid w:val="00180F07"/>
    <w:rsid w:val="0018502F"/>
    <w:rsid w:val="00187724"/>
    <w:rsid w:val="00190859"/>
    <w:rsid w:val="00190A1D"/>
    <w:rsid w:val="0019152A"/>
    <w:rsid w:val="00191FE8"/>
    <w:rsid w:val="00194DB9"/>
    <w:rsid w:val="001A2D2F"/>
    <w:rsid w:val="001B23E5"/>
    <w:rsid w:val="001C22F2"/>
    <w:rsid w:val="001C47AB"/>
    <w:rsid w:val="001D79D8"/>
    <w:rsid w:val="001E3011"/>
    <w:rsid w:val="001E44EA"/>
    <w:rsid w:val="001E687C"/>
    <w:rsid w:val="002001BB"/>
    <w:rsid w:val="002026EF"/>
    <w:rsid w:val="00202BE7"/>
    <w:rsid w:val="0020456B"/>
    <w:rsid w:val="0020676D"/>
    <w:rsid w:val="00212A19"/>
    <w:rsid w:val="00213BBB"/>
    <w:rsid w:val="002154C7"/>
    <w:rsid w:val="0022133D"/>
    <w:rsid w:val="00221B2F"/>
    <w:rsid w:val="0022484A"/>
    <w:rsid w:val="00224EA6"/>
    <w:rsid w:val="0023018F"/>
    <w:rsid w:val="002415C5"/>
    <w:rsid w:val="00242658"/>
    <w:rsid w:val="00244A62"/>
    <w:rsid w:val="00244ED4"/>
    <w:rsid w:val="00246508"/>
    <w:rsid w:val="002522E5"/>
    <w:rsid w:val="002607E7"/>
    <w:rsid w:val="00260CC3"/>
    <w:rsid w:val="0026136C"/>
    <w:rsid w:val="00263D54"/>
    <w:rsid w:val="00264BCC"/>
    <w:rsid w:val="00272CA2"/>
    <w:rsid w:val="00276C3F"/>
    <w:rsid w:val="002770D8"/>
    <w:rsid w:val="00282EB3"/>
    <w:rsid w:val="00291252"/>
    <w:rsid w:val="00291A91"/>
    <w:rsid w:val="002A4530"/>
    <w:rsid w:val="002A6795"/>
    <w:rsid w:val="002A7A71"/>
    <w:rsid w:val="002B2CD3"/>
    <w:rsid w:val="002B49AE"/>
    <w:rsid w:val="002C1153"/>
    <w:rsid w:val="002C6D32"/>
    <w:rsid w:val="002C725A"/>
    <w:rsid w:val="002D1409"/>
    <w:rsid w:val="002D269D"/>
    <w:rsid w:val="002D46FE"/>
    <w:rsid w:val="002D5520"/>
    <w:rsid w:val="002E07DE"/>
    <w:rsid w:val="002E76FB"/>
    <w:rsid w:val="002F0588"/>
    <w:rsid w:val="002F2E1B"/>
    <w:rsid w:val="002F762B"/>
    <w:rsid w:val="00314878"/>
    <w:rsid w:val="00317001"/>
    <w:rsid w:val="003214DB"/>
    <w:rsid w:val="0032474A"/>
    <w:rsid w:val="00325C8A"/>
    <w:rsid w:val="00327DDF"/>
    <w:rsid w:val="003323AE"/>
    <w:rsid w:val="00335F7F"/>
    <w:rsid w:val="0034082E"/>
    <w:rsid w:val="0034092B"/>
    <w:rsid w:val="00340FD4"/>
    <w:rsid w:val="0034174F"/>
    <w:rsid w:val="00346F1E"/>
    <w:rsid w:val="00353C91"/>
    <w:rsid w:val="00354B04"/>
    <w:rsid w:val="003601E2"/>
    <w:rsid w:val="00365265"/>
    <w:rsid w:val="00366F47"/>
    <w:rsid w:val="00370B5B"/>
    <w:rsid w:val="00380739"/>
    <w:rsid w:val="00391F95"/>
    <w:rsid w:val="003931F8"/>
    <w:rsid w:val="00394D56"/>
    <w:rsid w:val="003970F1"/>
    <w:rsid w:val="003B02D5"/>
    <w:rsid w:val="003B0994"/>
    <w:rsid w:val="003B2B51"/>
    <w:rsid w:val="003B7B09"/>
    <w:rsid w:val="003C0FEA"/>
    <w:rsid w:val="003C1A8C"/>
    <w:rsid w:val="003C20F2"/>
    <w:rsid w:val="003C4AAD"/>
    <w:rsid w:val="003C6FB8"/>
    <w:rsid w:val="003D0BFE"/>
    <w:rsid w:val="003E3634"/>
    <w:rsid w:val="003E4C5A"/>
    <w:rsid w:val="003F2A75"/>
    <w:rsid w:val="003F58C7"/>
    <w:rsid w:val="004171AE"/>
    <w:rsid w:val="00424DE4"/>
    <w:rsid w:val="0043526D"/>
    <w:rsid w:val="00440BB8"/>
    <w:rsid w:val="004445E5"/>
    <w:rsid w:val="00447F3A"/>
    <w:rsid w:val="00456876"/>
    <w:rsid w:val="00457D39"/>
    <w:rsid w:val="004648C2"/>
    <w:rsid w:val="00474731"/>
    <w:rsid w:val="00477AE6"/>
    <w:rsid w:val="00477CAF"/>
    <w:rsid w:val="00481189"/>
    <w:rsid w:val="0048391F"/>
    <w:rsid w:val="0049332D"/>
    <w:rsid w:val="00494172"/>
    <w:rsid w:val="004A2416"/>
    <w:rsid w:val="004A5A1D"/>
    <w:rsid w:val="004B002C"/>
    <w:rsid w:val="004B175C"/>
    <w:rsid w:val="004C3231"/>
    <w:rsid w:val="004C74A5"/>
    <w:rsid w:val="004D03F9"/>
    <w:rsid w:val="004D3B42"/>
    <w:rsid w:val="004D7123"/>
    <w:rsid w:val="004E3B47"/>
    <w:rsid w:val="004F38F9"/>
    <w:rsid w:val="00500480"/>
    <w:rsid w:val="00505407"/>
    <w:rsid w:val="00516FB1"/>
    <w:rsid w:val="00521C6D"/>
    <w:rsid w:val="00523F13"/>
    <w:rsid w:val="00525DC0"/>
    <w:rsid w:val="00526A7E"/>
    <w:rsid w:val="0054496E"/>
    <w:rsid w:val="00547F23"/>
    <w:rsid w:val="005524BE"/>
    <w:rsid w:val="005566FB"/>
    <w:rsid w:val="00556B32"/>
    <w:rsid w:val="00561269"/>
    <w:rsid w:val="0057126B"/>
    <w:rsid w:val="00572624"/>
    <w:rsid w:val="00574B6C"/>
    <w:rsid w:val="00583A25"/>
    <w:rsid w:val="00584B0E"/>
    <w:rsid w:val="00594329"/>
    <w:rsid w:val="00595A2E"/>
    <w:rsid w:val="00596BBE"/>
    <w:rsid w:val="005A3352"/>
    <w:rsid w:val="005A468F"/>
    <w:rsid w:val="005B3E28"/>
    <w:rsid w:val="005B6565"/>
    <w:rsid w:val="005C14A6"/>
    <w:rsid w:val="005C29E8"/>
    <w:rsid w:val="005D1C92"/>
    <w:rsid w:val="005D3ED2"/>
    <w:rsid w:val="005D4737"/>
    <w:rsid w:val="005E16D2"/>
    <w:rsid w:val="005E6AA3"/>
    <w:rsid w:val="005F31E6"/>
    <w:rsid w:val="00606D7C"/>
    <w:rsid w:val="00611018"/>
    <w:rsid w:val="00621A0B"/>
    <w:rsid w:val="00622DC6"/>
    <w:rsid w:val="00623A28"/>
    <w:rsid w:val="0062793E"/>
    <w:rsid w:val="00630582"/>
    <w:rsid w:val="00634166"/>
    <w:rsid w:val="00637975"/>
    <w:rsid w:val="006426D3"/>
    <w:rsid w:val="00644607"/>
    <w:rsid w:val="0065236C"/>
    <w:rsid w:val="00652FFE"/>
    <w:rsid w:val="00657EA4"/>
    <w:rsid w:val="006618B8"/>
    <w:rsid w:val="00663002"/>
    <w:rsid w:val="00664386"/>
    <w:rsid w:val="0066442B"/>
    <w:rsid w:val="0066678D"/>
    <w:rsid w:val="00666FDE"/>
    <w:rsid w:val="00676A80"/>
    <w:rsid w:val="006853E9"/>
    <w:rsid w:val="00690173"/>
    <w:rsid w:val="006911C3"/>
    <w:rsid w:val="00692600"/>
    <w:rsid w:val="00693914"/>
    <w:rsid w:val="006941EF"/>
    <w:rsid w:val="00695225"/>
    <w:rsid w:val="00697255"/>
    <w:rsid w:val="006A252E"/>
    <w:rsid w:val="006A35F7"/>
    <w:rsid w:val="006A5F5D"/>
    <w:rsid w:val="006B022B"/>
    <w:rsid w:val="006B09AB"/>
    <w:rsid w:val="006B47CD"/>
    <w:rsid w:val="006B6BE5"/>
    <w:rsid w:val="006C0DD2"/>
    <w:rsid w:val="006C2F2B"/>
    <w:rsid w:val="006C32CB"/>
    <w:rsid w:val="006C3FC5"/>
    <w:rsid w:val="006C4E8C"/>
    <w:rsid w:val="006C6243"/>
    <w:rsid w:val="006C671C"/>
    <w:rsid w:val="006D0BEC"/>
    <w:rsid w:val="006D40FB"/>
    <w:rsid w:val="006D62AE"/>
    <w:rsid w:val="006D65B7"/>
    <w:rsid w:val="006E2784"/>
    <w:rsid w:val="006E3AA9"/>
    <w:rsid w:val="006E6F1A"/>
    <w:rsid w:val="006E7A38"/>
    <w:rsid w:val="006F1E94"/>
    <w:rsid w:val="006F30C3"/>
    <w:rsid w:val="006F361D"/>
    <w:rsid w:val="006F3890"/>
    <w:rsid w:val="006F71AE"/>
    <w:rsid w:val="006F7DB7"/>
    <w:rsid w:val="00704D3A"/>
    <w:rsid w:val="00707732"/>
    <w:rsid w:val="00710026"/>
    <w:rsid w:val="0071231C"/>
    <w:rsid w:val="00712BE9"/>
    <w:rsid w:val="007207B4"/>
    <w:rsid w:val="00723A39"/>
    <w:rsid w:val="0072404D"/>
    <w:rsid w:val="00734DED"/>
    <w:rsid w:val="0074400C"/>
    <w:rsid w:val="00754A1B"/>
    <w:rsid w:val="00755765"/>
    <w:rsid w:val="00764C5B"/>
    <w:rsid w:val="007721B0"/>
    <w:rsid w:val="0077401A"/>
    <w:rsid w:val="007741C9"/>
    <w:rsid w:val="00775924"/>
    <w:rsid w:val="00775CF5"/>
    <w:rsid w:val="007777BF"/>
    <w:rsid w:val="00785BBD"/>
    <w:rsid w:val="00787CCB"/>
    <w:rsid w:val="00794282"/>
    <w:rsid w:val="007949E0"/>
    <w:rsid w:val="00797429"/>
    <w:rsid w:val="007A271E"/>
    <w:rsid w:val="007A3C0D"/>
    <w:rsid w:val="007A5C70"/>
    <w:rsid w:val="007A7D68"/>
    <w:rsid w:val="007A7FEA"/>
    <w:rsid w:val="007C053A"/>
    <w:rsid w:val="007C0E44"/>
    <w:rsid w:val="007C4D7C"/>
    <w:rsid w:val="007C7975"/>
    <w:rsid w:val="007E61A7"/>
    <w:rsid w:val="007E7A07"/>
    <w:rsid w:val="007F2E89"/>
    <w:rsid w:val="007F6DFA"/>
    <w:rsid w:val="00803C92"/>
    <w:rsid w:val="008135A1"/>
    <w:rsid w:val="008251DB"/>
    <w:rsid w:val="00826C00"/>
    <w:rsid w:val="008313E0"/>
    <w:rsid w:val="008317B1"/>
    <w:rsid w:val="00833315"/>
    <w:rsid w:val="00833A55"/>
    <w:rsid w:val="008356A4"/>
    <w:rsid w:val="00847172"/>
    <w:rsid w:val="00847E8A"/>
    <w:rsid w:val="00864E14"/>
    <w:rsid w:val="008715CB"/>
    <w:rsid w:val="0087301C"/>
    <w:rsid w:val="0087419F"/>
    <w:rsid w:val="00874711"/>
    <w:rsid w:val="00874C63"/>
    <w:rsid w:val="008752E7"/>
    <w:rsid w:val="00876FFF"/>
    <w:rsid w:val="00890C90"/>
    <w:rsid w:val="008A006E"/>
    <w:rsid w:val="008A0829"/>
    <w:rsid w:val="008A17E5"/>
    <w:rsid w:val="008A3D8C"/>
    <w:rsid w:val="008A4340"/>
    <w:rsid w:val="008B373F"/>
    <w:rsid w:val="008C127B"/>
    <w:rsid w:val="008C2787"/>
    <w:rsid w:val="008C6599"/>
    <w:rsid w:val="008C7F96"/>
    <w:rsid w:val="008E6FDC"/>
    <w:rsid w:val="00901905"/>
    <w:rsid w:val="00906698"/>
    <w:rsid w:val="00907183"/>
    <w:rsid w:val="00912461"/>
    <w:rsid w:val="00913CD9"/>
    <w:rsid w:val="0091771A"/>
    <w:rsid w:val="00925108"/>
    <w:rsid w:val="009327F9"/>
    <w:rsid w:val="00941164"/>
    <w:rsid w:val="009450DB"/>
    <w:rsid w:val="00947448"/>
    <w:rsid w:val="009510A5"/>
    <w:rsid w:val="009522FB"/>
    <w:rsid w:val="0095387B"/>
    <w:rsid w:val="00954736"/>
    <w:rsid w:val="00956603"/>
    <w:rsid w:val="00956C2D"/>
    <w:rsid w:val="00963C12"/>
    <w:rsid w:val="00963DB2"/>
    <w:rsid w:val="00971C02"/>
    <w:rsid w:val="0097363A"/>
    <w:rsid w:val="00975C4F"/>
    <w:rsid w:val="00975EDB"/>
    <w:rsid w:val="00976A32"/>
    <w:rsid w:val="00976D5B"/>
    <w:rsid w:val="00976E1E"/>
    <w:rsid w:val="00981335"/>
    <w:rsid w:val="00981769"/>
    <w:rsid w:val="00993A9C"/>
    <w:rsid w:val="00995E5F"/>
    <w:rsid w:val="009A649E"/>
    <w:rsid w:val="009B0715"/>
    <w:rsid w:val="009B75AC"/>
    <w:rsid w:val="009C0766"/>
    <w:rsid w:val="009C0898"/>
    <w:rsid w:val="009C2B26"/>
    <w:rsid w:val="009C66A7"/>
    <w:rsid w:val="009D19E7"/>
    <w:rsid w:val="009D2545"/>
    <w:rsid w:val="009E17A2"/>
    <w:rsid w:val="009E1AC0"/>
    <w:rsid w:val="009E3011"/>
    <w:rsid w:val="009E3484"/>
    <w:rsid w:val="009F2BBF"/>
    <w:rsid w:val="009F311F"/>
    <w:rsid w:val="009F6E9D"/>
    <w:rsid w:val="00A13EC5"/>
    <w:rsid w:val="00A21E64"/>
    <w:rsid w:val="00A222E8"/>
    <w:rsid w:val="00A24485"/>
    <w:rsid w:val="00A265EB"/>
    <w:rsid w:val="00A345C3"/>
    <w:rsid w:val="00A35739"/>
    <w:rsid w:val="00A4344F"/>
    <w:rsid w:val="00A45CB8"/>
    <w:rsid w:val="00A50D30"/>
    <w:rsid w:val="00A5143C"/>
    <w:rsid w:val="00A52DA5"/>
    <w:rsid w:val="00A53780"/>
    <w:rsid w:val="00A54763"/>
    <w:rsid w:val="00A564B6"/>
    <w:rsid w:val="00A61587"/>
    <w:rsid w:val="00A6298A"/>
    <w:rsid w:val="00A6602C"/>
    <w:rsid w:val="00A72FC5"/>
    <w:rsid w:val="00A81AB5"/>
    <w:rsid w:val="00A835C5"/>
    <w:rsid w:val="00A87B26"/>
    <w:rsid w:val="00A9737D"/>
    <w:rsid w:val="00A97DD1"/>
    <w:rsid w:val="00AA307A"/>
    <w:rsid w:val="00AA7432"/>
    <w:rsid w:val="00AA767F"/>
    <w:rsid w:val="00AB6D2C"/>
    <w:rsid w:val="00AB7253"/>
    <w:rsid w:val="00AC1908"/>
    <w:rsid w:val="00AC7D83"/>
    <w:rsid w:val="00AD04DF"/>
    <w:rsid w:val="00AD2169"/>
    <w:rsid w:val="00AE47AB"/>
    <w:rsid w:val="00AF6C51"/>
    <w:rsid w:val="00B05799"/>
    <w:rsid w:val="00B11E15"/>
    <w:rsid w:val="00B12C88"/>
    <w:rsid w:val="00B1323D"/>
    <w:rsid w:val="00B21CFD"/>
    <w:rsid w:val="00B22404"/>
    <w:rsid w:val="00B24AD9"/>
    <w:rsid w:val="00B3239C"/>
    <w:rsid w:val="00B40BCD"/>
    <w:rsid w:val="00B51A14"/>
    <w:rsid w:val="00B552BA"/>
    <w:rsid w:val="00B55D87"/>
    <w:rsid w:val="00B63DD3"/>
    <w:rsid w:val="00B740AF"/>
    <w:rsid w:val="00B77BBA"/>
    <w:rsid w:val="00B832D1"/>
    <w:rsid w:val="00B848E6"/>
    <w:rsid w:val="00B92F94"/>
    <w:rsid w:val="00B94ED4"/>
    <w:rsid w:val="00BA6BF0"/>
    <w:rsid w:val="00BA78BF"/>
    <w:rsid w:val="00BA7A9E"/>
    <w:rsid w:val="00BB23B1"/>
    <w:rsid w:val="00BB6A2B"/>
    <w:rsid w:val="00BC29BC"/>
    <w:rsid w:val="00BC6A72"/>
    <w:rsid w:val="00BD1902"/>
    <w:rsid w:val="00BD78ED"/>
    <w:rsid w:val="00BE4A44"/>
    <w:rsid w:val="00BF20AF"/>
    <w:rsid w:val="00BF6A99"/>
    <w:rsid w:val="00C032FD"/>
    <w:rsid w:val="00C04B1C"/>
    <w:rsid w:val="00C1004B"/>
    <w:rsid w:val="00C10617"/>
    <w:rsid w:val="00C1318B"/>
    <w:rsid w:val="00C144B0"/>
    <w:rsid w:val="00C1663B"/>
    <w:rsid w:val="00C2056D"/>
    <w:rsid w:val="00C330B2"/>
    <w:rsid w:val="00C338DF"/>
    <w:rsid w:val="00C36DF9"/>
    <w:rsid w:val="00C42843"/>
    <w:rsid w:val="00C42A29"/>
    <w:rsid w:val="00C43EAC"/>
    <w:rsid w:val="00C45B86"/>
    <w:rsid w:val="00C5466C"/>
    <w:rsid w:val="00C54D8E"/>
    <w:rsid w:val="00C559D3"/>
    <w:rsid w:val="00C620BB"/>
    <w:rsid w:val="00C6637F"/>
    <w:rsid w:val="00C66D91"/>
    <w:rsid w:val="00C70044"/>
    <w:rsid w:val="00C70D88"/>
    <w:rsid w:val="00C77D12"/>
    <w:rsid w:val="00C834B5"/>
    <w:rsid w:val="00C854B5"/>
    <w:rsid w:val="00C934CB"/>
    <w:rsid w:val="00CA3A81"/>
    <w:rsid w:val="00CB7B19"/>
    <w:rsid w:val="00CC3FA0"/>
    <w:rsid w:val="00CC578C"/>
    <w:rsid w:val="00CC7073"/>
    <w:rsid w:val="00CD0963"/>
    <w:rsid w:val="00CE2361"/>
    <w:rsid w:val="00CE2768"/>
    <w:rsid w:val="00CE2801"/>
    <w:rsid w:val="00CE6850"/>
    <w:rsid w:val="00CF0A6F"/>
    <w:rsid w:val="00CF4276"/>
    <w:rsid w:val="00CF51C4"/>
    <w:rsid w:val="00D0247F"/>
    <w:rsid w:val="00D06D91"/>
    <w:rsid w:val="00D07707"/>
    <w:rsid w:val="00D135D2"/>
    <w:rsid w:val="00D32C48"/>
    <w:rsid w:val="00D33E03"/>
    <w:rsid w:val="00D34C8D"/>
    <w:rsid w:val="00D36D9C"/>
    <w:rsid w:val="00D416B3"/>
    <w:rsid w:val="00D42443"/>
    <w:rsid w:val="00D460AD"/>
    <w:rsid w:val="00D51EE2"/>
    <w:rsid w:val="00D60524"/>
    <w:rsid w:val="00D63174"/>
    <w:rsid w:val="00D64FF3"/>
    <w:rsid w:val="00D73B8F"/>
    <w:rsid w:val="00D750A6"/>
    <w:rsid w:val="00D8010A"/>
    <w:rsid w:val="00D95522"/>
    <w:rsid w:val="00DB178F"/>
    <w:rsid w:val="00DB5E5F"/>
    <w:rsid w:val="00DC0089"/>
    <w:rsid w:val="00DC2B4D"/>
    <w:rsid w:val="00DC340E"/>
    <w:rsid w:val="00DC3E6E"/>
    <w:rsid w:val="00DC5AF6"/>
    <w:rsid w:val="00DD4227"/>
    <w:rsid w:val="00DD73FC"/>
    <w:rsid w:val="00DE0C24"/>
    <w:rsid w:val="00DE29E3"/>
    <w:rsid w:val="00DE42C6"/>
    <w:rsid w:val="00DE69B2"/>
    <w:rsid w:val="00DE706B"/>
    <w:rsid w:val="00DF4D6E"/>
    <w:rsid w:val="00E02D0B"/>
    <w:rsid w:val="00E03662"/>
    <w:rsid w:val="00E06F5B"/>
    <w:rsid w:val="00E07A17"/>
    <w:rsid w:val="00E07B0D"/>
    <w:rsid w:val="00E10758"/>
    <w:rsid w:val="00E1119F"/>
    <w:rsid w:val="00E1342F"/>
    <w:rsid w:val="00E13CB4"/>
    <w:rsid w:val="00E20561"/>
    <w:rsid w:val="00E20684"/>
    <w:rsid w:val="00E24BFC"/>
    <w:rsid w:val="00E43D5D"/>
    <w:rsid w:val="00E47D87"/>
    <w:rsid w:val="00E51E08"/>
    <w:rsid w:val="00E676A8"/>
    <w:rsid w:val="00E71C14"/>
    <w:rsid w:val="00E87625"/>
    <w:rsid w:val="00E95CC0"/>
    <w:rsid w:val="00EA34AB"/>
    <w:rsid w:val="00EB4706"/>
    <w:rsid w:val="00EB4BC3"/>
    <w:rsid w:val="00EC22BC"/>
    <w:rsid w:val="00ED5EE1"/>
    <w:rsid w:val="00ED6F6F"/>
    <w:rsid w:val="00EE05E8"/>
    <w:rsid w:val="00EE3617"/>
    <w:rsid w:val="00EE3F27"/>
    <w:rsid w:val="00EE5275"/>
    <w:rsid w:val="00EE6D06"/>
    <w:rsid w:val="00EF2C21"/>
    <w:rsid w:val="00EF5E43"/>
    <w:rsid w:val="00EF7306"/>
    <w:rsid w:val="00F0528F"/>
    <w:rsid w:val="00F07092"/>
    <w:rsid w:val="00F103A4"/>
    <w:rsid w:val="00F117ED"/>
    <w:rsid w:val="00F13CE4"/>
    <w:rsid w:val="00F13DF9"/>
    <w:rsid w:val="00F211EC"/>
    <w:rsid w:val="00F24BF3"/>
    <w:rsid w:val="00F278A5"/>
    <w:rsid w:val="00F359DA"/>
    <w:rsid w:val="00F4009B"/>
    <w:rsid w:val="00F470B1"/>
    <w:rsid w:val="00F507C0"/>
    <w:rsid w:val="00F63C51"/>
    <w:rsid w:val="00F64D46"/>
    <w:rsid w:val="00F73E9D"/>
    <w:rsid w:val="00F7425B"/>
    <w:rsid w:val="00F76FAE"/>
    <w:rsid w:val="00F87545"/>
    <w:rsid w:val="00F906F1"/>
    <w:rsid w:val="00FA6463"/>
    <w:rsid w:val="00FA7226"/>
    <w:rsid w:val="00FB3897"/>
    <w:rsid w:val="00FB3CA2"/>
    <w:rsid w:val="00FB7AE8"/>
    <w:rsid w:val="00FC15BB"/>
    <w:rsid w:val="00FD0EA3"/>
    <w:rsid w:val="00FD36C1"/>
    <w:rsid w:val="00FD5185"/>
    <w:rsid w:val="03397799"/>
    <w:rsid w:val="04181437"/>
    <w:rsid w:val="04251B30"/>
    <w:rsid w:val="043036A2"/>
    <w:rsid w:val="04C18ABF"/>
    <w:rsid w:val="04FD4448"/>
    <w:rsid w:val="067CEBFC"/>
    <w:rsid w:val="079F6A20"/>
    <w:rsid w:val="07AA4935"/>
    <w:rsid w:val="089030E9"/>
    <w:rsid w:val="08C2EB48"/>
    <w:rsid w:val="095C1077"/>
    <w:rsid w:val="09C3C8BD"/>
    <w:rsid w:val="0ABAEAD4"/>
    <w:rsid w:val="0B2D5A5A"/>
    <w:rsid w:val="0B5C3BEF"/>
    <w:rsid w:val="0B91FE66"/>
    <w:rsid w:val="0BEBE856"/>
    <w:rsid w:val="0C232D75"/>
    <w:rsid w:val="0D2C3CB0"/>
    <w:rsid w:val="0DA67B27"/>
    <w:rsid w:val="0E13C50C"/>
    <w:rsid w:val="0F409DB7"/>
    <w:rsid w:val="0F91F534"/>
    <w:rsid w:val="10742004"/>
    <w:rsid w:val="10DF60B7"/>
    <w:rsid w:val="11C966E3"/>
    <w:rsid w:val="1204D180"/>
    <w:rsid w:val="1205AEE0"/>
    <w:rsid w:val="127E1B65"/>
    <w:rsid w:val="13194E89"/>
    <w:rsid w:val="1386025B"/>
    <w:rsid w:val="15057D26"/>
    <w:rsid w:val="1516AD65"/>
    <w:rsid w:val="1523FA8E"/>
    <w:rsid w:val="15A3176C"/>
    <w:rsid w:val="1602F162"/>
    <w:rsid w:val="16A541C9"/>
    <w:rsid w:val="175CD26B"/>
    <w:rsid w:val="177B459D"/>
    <w:rsid w:val="17F52ACF"/>
    <w:rsid w:val="18055B0E"/>
    <w:rsid w:val="184EE689"/>
    <w:rsid w:val="189EDDB5"/>
    <w:rsid w:val="18B19BF0"/>
    <w:rsid w:val="18D8AAED"/>
    <w:rsid w:val="19BCEFC2"/>
    <w:rsid w:val="1A5092E0"/>
    <w:rsid w:val="1A586595"/>
    <w:rsid w:val="1A94D193"/>
    <w:rsid w:val="1AC6E13F"/>
    <w:rsid w:val="1B307A4F"/>
    <w:rsid w:val="1B5BEFD6"/>
    <w:rsid w:val="1B9F7261"/>
    <w:rsid w:val="1BFC8823"/>
    <w:rsid w:val="1D15037A"/>
    <w:rsid w:val="1E64A0CC"/>
    <w:rsid w:val="1F9E7728"/>
    <w:rsid w:val="20220C9F"/>
    <w:rsid w:val="21279A87"/>
    <w:rsid w:val="21745D97"/>
    <w:rsid w:val="21A78AE5"/>
    <w:rsid w:val="23E16B8B"/>
    <w:rsid w:val="2589D22E"/>
    <w:rsid w:val="26102662"/>
    <w:rsid w:val="2673C704"/>
    <w:rsid w:val="26D80C73"/>
    <w:rsid w:val="275B54A0"/>
    <w:rsid w:val="276D4BA4"/>
    <w:rsid w:val="27B14E86"/>
    <w:rsid w:val="27DF10DC"/>
    <w:rsid w:val="27E6C90A"/>
    <w:rsid w:val="27EA43DC"/>
    <w:rsid w:val="2840BFED"/>
    <w:rsid w:val="294C1A72"/>
    <w:rsid w:val="2997BB71"/>
    <w:rsid w:val="29D188A9"/>
    <w:rsid w:val="29DF062C"/>
    <w:rsid w:val="29F8ACE8"/>
    <w:rsid w:val="2A1155C8"/>
    <w:rsid w:val="2A23A8E3"/>
    <w:rsid w:val="2A2D0377"/>
    <w:rsid w:val="2A5018E4"/>
    <w:rsid w:val="2AF6B43F"/>
    <w:rsid w:val="2B842630"/>
    <w:rsid w:val="2C76AD49"/>
    <w:rsid w:val="2EAC6DE3"/>
    <w:rsid w:val="2EC2789E"/>
    <w:rsid w:val="2EE8F225"/>
    <w:rsid w:val="2FD7D10C"/>
    <w:rsid w:val="2FFAFADE"/>
    <w:rsid w:val="30CC1B91"/>
    <w:rsid w:val="318A612A"/>
    <w:rsid w:val="319EF736"/>
    <w:rsid w:val="31DD5F7E"/>
    <w:rsid w:val="31FF3CF3"/>
    <w:rsid w:val="337467BC"/>
    <w:rsid w:val="33BC2E59"/>
    <w:rsid w:val="34906316"/>
    <w:rsid w:val="3572D3E8"/>
    <w:rsid w:val="3595F605"/>
    <w:rsid w:val="35F32623"/>
    <w:rsid w:val="365556D4"/>
    <w:rsid w:val="396515F5"/>
    <w:rsid w:val="39945BDC"/>
    <w:rsid w:val="3A22C4BD"/>
    <w:rsid w:val="3B00E656"/>
    <w:rsid w:val="3BA7D1D1"/>
    <w:rsid w:val="3BC79FA6"/>
    <w:rsid w:val="3BCA9F76"/>
    <w:rsid w:val="3BE02731"/>
    <w:rsid w:val="3FC9C66C"/>
    <w:rsid w:val="3FD58934"/>
    <w:rsid w:val="4268918C"/>
    <w:rsid w:val="42EEBFBF"/>
    <w:rsid w:val="47C64101"/>
    <w:rsid w:val="483E53A1"/>
    <w:rsid w:val="48F8272E"/>
    <w:rsid w:val="49621162"/>
    <w:rsid w:val="4A8D3998"/>
    <w:rsid w:val="4B163176"/>
    <w:rsid w:val="4B359893"/>
    <w:rsid w:val="4CB13FD0"/>
    <w:rsid w:val="4D0003C2"/>
    <w:rsid w:val="4D5B06F0"/>
    <w:rsid w:val="4FE8E092"/>
    <w:rsid w:val="50350944"/>
    <w:rsid w:val="50F8F271"/>
    <w:rsid w:val="51F01598"/>
    <w:rsid w:val="521A61C4"/>
    <w:rsid w:val="5237D276"/>
    <w:rsid w:val="526C32CF"/>
    <w:rsid w:val="540C57BC"/>
    <w:rsid w:val="5469BBC0"/>
    <w:rsid w:val="54B611F9"/>
    <w:rsid w:val="54C1B0EE"/>
    <w:rsid w:val="5630A371"/>
    <w:rsid w:val="569C2892"/>
    <w:rsid w:val="572C5F3F"/>
    <w:rsid w:val="585AD8FD"/>
    <w:rsid w:val="585F14BB"/>
    <w:rsid w:val="58606F6F"/>
    <w:rsid w:val="58C82FA0"/>
    <w:rsid w:val="58DBA3E4"/>
    <w:rsid w:val="595CA399"/>
    <w:rsid w:val="59A8505A"/>
    <w:rsid w:val="5A5EE5BE"/>
    <w:rsid w:val="5ACCE38F"/>
    <w:rsid w:val="5B91AD81"/>
    <w:rsid w:val="5C45D413"/>
    <w:rsid w:val="5D57889B"/>
    <w:rsid w:val="5DBE4D1C"/>
    <w:rsid w:val="5E088979"/>
    <w:rsid w:val="5E3ABB00"/>
    <w:rsid w:val="5EAAF756"/>
    <w:rsid w:val="5EC2EFB9"/>
    <w:rsid w:val="5EED0669"/>
    <w:rsid w:val="5EFB2C9B"/>
    <w:rsid w:val="5FA6DCCE"/>
    <w:rsid w:val="600E8E0C"/>
    <w:rsid w:val="60248114"/>
    <w:rsid w:val="62152785"/>
    <w:rsid w:val="623B5300"/>
    <w:rsid w:val="63CF1EF3"/>
    <w:rsid w:val="64BC59DB"/>
    <w:rsid w:val="65E69B70"/>
    <w:rsid w:val="6617C4D2"/>
    <w:rsid w:val="6748B9B6"/>
    <w:rsid w:val="6748E076"/>
    <w:rsid w:val="679FE291"/>
    <w:rsid w:val="68BA474F"/>
    <w:rsid w:val="68BE27B3"/>
    <w:rsid w:val="691AA4BA"/>
    <w:rsid w:val="6994ABCB"/>
    <w:rsid w:val="69C57536"/>
    <w:rsid w:val="6AAF67E7"/>
    <w:rsid w:val="6AB549D3"/>
    <w:rsid w:val="6AF1CAA7"/>
    <w:rsid w:val="6C00BE68"/>
    <w:rsid w:val="6C118765"/>
    <w:rsid w:val="6C3B413A"/>
    <w:rsid w:val="6C6236A2"/>
    <w:rsid w:val="6C7C7339"/>
    <w:rsid w:val="6CB1EDBD"/>
    <w:rsid w:val="6D6ECBF4"/>
    <w:rsid w:val="6DD34FBE"/>
    <w:rsid w:val="6DF4CC84"/>
    <w:rsid w:val="6DF4FDF5"/>
    <w:rsid w:val="6E62673E"/>
    <w:rsid w:val="6E8A3F48"/>
    <w:rsid w:val="6EBF95D1"/>
    <w:rsid w:val="6F111876"/>
    <w:rsid w:val="6F445235"/>
    <w:rsid w:val="6F697C48"/>
    <w:rsid w:val="6FCC9D6E"/>
    <w:rsid w:val="700CFAC5"/>
    <w:rsid w:val="710091A5"/>
    <w:rsid w:val="71CCBA9A"/>
    <w:rsid w:val="739D7FB6"/>
    <w:rsid w:val="73A85EEA"/>
    <w:rsid w:val="7424B9A2"/>
    <w:rsid w:val="744B9FF0"/>
    <w:rsid w:val="74BAD268"/>
    <w:rsid w:val="74F68664"/>
    <w:rsid w:val="759C7842"/>
    <w:rsid w:val="7658D6D6"/>
    <w:rsid w:val="765D8DD6"/>
    <w:rsid w:val="76DFABCB"/>
    <w:rsid w:val="770D7FD9"/>
    <w:rsid w:val="7717617B"/>
    <w:rsid w:val="77748CCE"/>
    <w:rsid w:val="77AD62ED"/>
    <w:rsid w:val="77CB9E3E"/>
    <w:rsid w:val="7831C7FA"/>
    <w:rsid w:val="7852C733"/>
    <w:rsid w:val="786DE72F"/>
    <w:rsid w:val="78784353"/>
    <w:rsid w:val="795FD654"/>
    <w:rsid w:val="7B4CD477"/>
    <w:rsid w:val="7CF0A9DA"/>
    <w:rsid w:val="7D22BA74"/>
    <w:rsid w:val="7D761B0D"/>
    <w:rsid w:val="7E49DFC2"/>
    <w:rsid w:val="7EBA0D2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0CDF0"/>
  <w15:chartTrackingRefBased/>
  <w15:docId w15:val="{B919A9E3-CF4B-A445-802E-4C6DAA4BA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724"/>
    <w:rPr>
      <w:noProof/>
    </w:rPr>
  </w:style>
  <w:style w:type="paragraph" w:styleId="Heading1">
    <w:name w:val="heading 1"/>
    <w:basedOn w:val="Normal"/>
    <w:next w:val="Normal"/>
    <w:link w:val="Heading1Char"/>
    <w:uiPriority w:val="9"/>
    <w:qFormat/>
    <w:rsid w:val="007741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76A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565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BodyText"/>
    <w:link w:val="Heading4Char"/>
    <w:uiPriority w:val="9"/>
    <w:unhideWhenUsed/>
    <w:qFormat/>
    <w:rsid w:val="000C0194"/>
    <w:pPr>
      <w:keepNext/>
      <w:keepLines/>
      <w:spacing w:before="200"/>
      <w:outlineLvl w:val="3"/>
    </w:pPr>
    <w:rPr>
      <w:rFonts w:asciiTheme="majorHAnsi" w:eastAsiaTheme="majorEastAsia" w:hAnsiTheme="majorHAnsi" w:cstheme="majorBidi"/>
      <w:bCs/>
      <w:i/>
      <w:noProof w:val="0"/>
      <w:color w:val="4472C4" w:themeColor="accent1"/>
      <w:lang w:val="hr"/>
    </w:rPr>
  </w:style>
  <w:style w:type="paragraph" w:styleId="Heading5">
    <w:name w:val="heading 5"/>
    <w:basedOn w:val="Normal"/>
    <w:next w:val="BodyText"/>
    <w:link w:val="Heading5Char"/>
    <w:uiPriority w:val="9"/>
    <w:unhideWhenUsed/>
    <w:qFormat/>
    <w:rsid w:val="000C0194"/>
    <w:pPr>
      <w:keepNext/>
      <w:keepLines/>
      <w:spacing w:before="200"/>
      <w:outlineLvl w:val="4"/>
    </w:pPr>
    <w:rPr>
      <w:rFonts w:asciiTheme="majorHAnsi" w:eastAsiaTheme="majorEastAsia" w:hAnsiTheme="majorHAnsi" w:cstheme="majorBidi"/>
      <w:iCs/>
      <w:noProof w:val="0"/>
      <w:color w:val="4472C4" w:themeColor="accent1"/>
      <w:lang w:val="hr"/>
    </w:rPr>
  </w:style>
  <w:style w:type="paragraph" w:styleId="Heading6">
    <w:name w:val="heading 6"/>
    <w:basedOn w:val="Normal"/>
    <w:next w:val="Normal"/>
    <w:link w:val="Heading6Char"/>
    <w:uiPriority w:val="9"/>
    <w:qFormat/>
    <w:rsid w:val="0097363A"/>
    <w:pPr>
      <w:keepNext/>
      <w:jc w:val="center"/>
      <w:outlineLvl w:val="5"/>
    </w:pPr>
    <w:rPr>
      <w:rFonts w:ascii="Arial" w:eastAsia="Times New Roman" w:hAnsi="Arial" w:cs="Times New Roman"/>
      <w:b/>
      <w:sz w:val="32"/>
      <w:szCs w:val="20"/>
      <w:lang w:val="en-US" w:eastAsia="hr-HR"/>
    </w:rPr>
  </w:style>
  <w:style w:type="paragraph" w:styleId="Heading7">
    <w:name w:val="heading 7"/>
    <w:basedOn w:val="Normal"/>
    <w:next w:val="BodyText"/>
    <w:link w:val="Heading7Char"/>
    <w:uiPriority w:val="9"/>
    <w:unhideWhenUsed/>
    <w:qFormat/>
    <w:rsid w:val="000C0194"/>
    <w:pPr>
      <w:keepNext/>
      <w:keepLines/>
      <w:spacing w:before="200"/>
      <w:outlineLvl w:val="6"/>
    </w:pPr>
    <w:rPr>
      <w:rFonts w:asciiTheme="majorHAnsi" w:eastAsiaTheme="majorEastAsia" w:hAnsiTheme="majorHAnsi" w:cstheme="majorBidi"/>
      <w:noProof w:val="0"/>
      <w:color w:val="4472C4" w:themeColor="accent1"/>
      <w:lang w:val="hr"/>
    </w:rPr>
  </w:style>
  <w:style w:type="paragraph" w:styleId="Heading8">
    <w:name w:val="heading 8"/>
    <w:basedOn w:val="Normal"/>
    <w:next w:val="BodyText"/>
    <w:link w:val="Heading8Char"/>
    <w:uiPriority w:val="9"/>
    <w:unhideWhenUsed/>
    <w:qFormat/>
    <w:rsid w:val="000C0194"/>
    <w:pPr>
      <w:keepNext/>
      <w:keepLines/>
      <w:spacing w:before="200"/>
      <w:outlineLvl w:val="7"/>
    </w:pPr>
    <w:rPr>
      <w:rFonts w:asciiTheme="majorHAnsi" w:eastAsiaTheme="majorEastAsia" w:hAnsiTheme="majorHAnsi" w:cstheme="majorBidi"/>
      <w:noProof w:val="0"/>
      <w:color w:val="4472C4" w:themeColor="accent1"/>
      <w:lang w:val="hr"/>
    </w:rPr>
  </w:style>
  <w:style w:type="paragraph" w:styleId="Heading9">
    <w:name w:val="heading 9"/>
    <w:basedOn w:val="Normal"/>
    <w:next w:val="BodyText"/>
    <w:link w:val="Heading9Char"/>
    <w:uiPriority w:val="9"/>
    <w:unhideWhenUsed/>
    <w:qFormat/>
    <w:rsid w:val="000C0194"/>
    <w:pPr>
      <w:keepNext/>
      <w:keepLines/>
      <w:spacing w:before="200"/>
      <w:outlineLvl w:val="8"/>
    </w:pPr>
    <w:rPr>
      <w:rFonts w:asciiTheme="majorHAnsi" w:eastAsiaTheme="majorEastAsia" w:hAnsiTheme="majorHAnsi" w:cstheme="majorBidi"/>
      <w:noProof w:val="0"/>
      <w:color w:val="4472C4" w:themeColor="accent1"/>
      <w:lang w:val="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PORT Bullet"/>
    <w:basedOn w:val="Normal"/>
    <w:link w:val="ListParagraphChar"/>
    <w:uiPriority w:val="34"/>
    <w:qFormat/>
    <w:rsid w:val="00187724"/>
    <w:pPr>
      <w:ind w:left="720"/>
      <w:contextualSpacing/>
    </w:pPr>
  </w:style>
  <w:style w:type="paragraph" w:styleId="Header">
    <w:name w:val="header"/>
    <w:basedOn w:val="Normal"/>
    <w:link w:val="HeaderChar"/>
    <w:uiPriority w:val="99"/>
    <w:unhideWhenUsed/>
    <w:rsid w:val="009E17A2"/>
    <w:pPr>
      <w:tabs>
        <w:tab w:val="center" w:pos="4536"/>
        <w:tab w:val="right" w:pos="9072"/>
      </w:tabs>
    </w:pPr>
  </w:style>
  <w:style w:type="character" w:customStyle="1" w:styleId="HeaderChar">
    <w:name w:val="Header Char"/>
    <w:basedOn w:val="DefaultParagraphFont"/>
    <w:link w:val="Header"/>
    <w:uiPriority w:val="99"/>
    <w:rsid w:val="009E17A2"/>
  </w:style>
  <w:style w:type="paragraph" w:styleId="Footer">
    <w:name w:val="footer"/>
    <w:basedOn w:val="Normal"/>
    <w:link w:val="FooterChar"/>
    <w:uiPriority w:val="99"/>
    <w:unhideWhenUsed/>
    <w:rsid w:val="009E17A2"/>
    <w:pPr>
      <w:tabs>
        <w:tab w:val="center" w:pos="4536"/>
        <w:tab w:val="right" w:pos="9072"/>
      </w:tabs>
    </w:pPr>
  </w:style>
  <w:style w:type="character" w:customStyle="1" w:styleId="FooterChar">
    <w:name w:val="Footer Char"/>
    <w:basedOn w:val="DefaultParagraphFont"/>
    <w:link w:val="Footer"/>
    <w:uiPriority w:val="99"/>
    <w:rsid w:val="009E17A2"/>
  </w:style>
  <w:style w:type="character" w:styleId="Strong">
    <w:name w:val="Strong"/>
    <w:basedOn w:val="DefaultParagraphFont"/>
    <w:uiPriority w:val="22"/>
    <w:qFormat/>
    <w:rsid w:val="00A265EB"/>
    <w:rPr>
      <w:b/>
      <w:bCs/>
    </w:rPr>
  </w:style>
  <w:style w:type="table" w:styleId="TableGrid">
    <w:name w:val="Table Grid"/>
    <w:basedOn w:val="TableNormal"/>
    <w:uiPriority w:val="39"/>
    <w:rsid w:val="0057126B"/>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7419F"/>
    <w:pPr>
      <w:pBdr>
        <w:top w:val="nil"/>
        <w:left w:val="nil"/>
        <w:bottom w:val="nil"/>
        <w:right w:val="nil"/>
        <w:between w:val="nil"/>
        <w:bar w:val="nil"/>
      </w:pBdr>
    </w:pPr>
    <w:rPr>
      <w:rFonts w:ascii="CMU Concrete Roman" w:eastAsia="Arial Unicode MS" w:hAnsi="CMU Concrete Roman" w:cs="Arial Unicode MS"/>
      <w:color w:val="000000"/>
      <w:bdr w:val="nil"/>
      <w:lang w:val="en-US"/>
      <w14:textOutline w14:w="0" w14:cap="flat" w14:cmpd="sng" w14:algn="ctr">
        <w14:noFill/>
        <w14:prstDash w14:val="solid"/>
        <w14:bevel/>
      </w14:textOutline>
    </w:rPr>
  </w:style>
  <w:style w:type="character" w:styleId="CommentReference">
    <w:name w:val="annotation reference"/>
    <w:basedOn w:val="DefaultParagraphFont"/>
    <w:unhideWhenUsed/>
    <w:rsid w:val="0087419F"/>
    <w:rPr>
      <w:sz w:val="16"/>
      <w:szCs w:val="16"/>
    </w:rPr>
  </w:style>
  <w:style w:type="paragraph" w:styleId="CommentText">
    <w:name w:val="annotation text"/>
    <w:basedOn w:val="Normal"/>
    <w:link w:val="CommentTextChar"/>
    <w:unhideWhenUsed/>
    <w:rsid w:val="0087419F"/>
    <w:pPr>
      <w:pBdr>
        <w:top w:val="nil"/>
        <w:left w:val="nil"/>
        <w:bottom w:val="nil"/>
        <w:right w:val="nil"/>
        <w:between w:val="nil"/>
        <w:bar w:val="nil"/>
      </w:pBdr>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rsid w:val="0087419F"/>
    <w:rPr>
      <w:rFonts w:ascii="Times New Roman" w:eastAsia="Arial Unicode MS" w:hAnsi="Times New Roman" w:cs="Times New Roman"/>
      <w:sz w:val="20"/>
      <w:szCs w:val="20"/>
      <w:bdr w:val="nil"/>
      <w:lang w:val="en-US"/>
    </w:rPr>
  </w:style>
  <w:style w:type="paragraph" w:styleId="BalloonText">
    <w:name w:val="Balloon Text"/>
    <w:basedOn w:val="Normal"/>
    <w:link w:val="BalloonTextChar"/>
    <w:semiHidden/>
    <w:unhideWhenUsed/>
    <w:rsid w:val="0087419F"/>
    <w:rPr>
      <w:rFonts w:ascii="Segoe UI" w:hAnsi="Segoe UI" w:cs="Segoe UI"/>
      <w:sz w:val="18"/>
      <w:szCs w:val="18"/>
    </w:rPr>
  </w:style>
  <w:style w:type="character" w:customStyle="1" w:styleId="BalloonTextChar">
    <w:name w:val="Balloon Text Char"/>
    <w:basedOn w:val="DefaultParagraphFont"/>
    <w:link w:val="BalloonText"/>
    <w:semiHidden/>
    <w:rsid w:val="0087419F"/>
    <w:rPr>
      <w:rFonts w:ascii="Segoe UI" w:hAnsi="Segoe UI" w:cs="Segoe UI"/>
      <w:sz w:val="18"/>
      <w:szCs w:val="18"/>
    </w:rPr>
  </w:style>
  <w:style w:type="paragraph" w:styleId="NormalWeb">
    <w:name w:val="Normal (Web)"/>
    <w:basedOn w:val="Normal"/>
    <w:uiPriority w:val="99"/>
    <w:unhideWhenUsed/>
    <w:rsid w:val="00D60524"/>
    <w:pPr>
      <w:spacing w:before="100" w:beforeAutospacing="1" w:after="100" w:afterAutospacing="1"/>
    </w:pPr>
    <w:rPr>
      <w:rFonts w:ascii="Times New Roman" w:eastAsia="Times New Roman" w:hAnsi="Times New Roman" w:cs="Times New Roman"/>
      <w:lang w:eastAsia="hr-HR"/>
    </w:rPr>
  </w:style>
  <w:style w:type="character" w:customStyle="1" w:styleId="Heading6Char">
    <w:name w:val="Heading 6 Char"/>
    <w:basedOn w:val="DefaultParagraphFont"/>
    <w:link w:val="Heading6"/>
    <w:rsid w:val="0097363A"/>
    <w:rPr>
      <w:rFonts w:ascii="Arial" w:eastAsia="Times New Roman" w:hAnsi="Arial" w:cs="Times New Roman"/>
      <w:b/>
      <w:sz w:val="32"/>
      <w:szCs w:val="20"/>
      <w:lang w:val="en-US" w:eastAsia="hr-HR"/>
    </w:rPr>
  </w:style>
  <w:style w:type="character" w:styleId="Hyperlink">
    <w:name w:val="Hyperlink"/>
    <w:basedOn w:val="DefaultParagraphFont"/>
    <w:unhideWhenUsed/>
    <w:rsid w:val="00526A7E"/>
    <w:rPr>
      <w:color w:val="0563C1" w:themeColor="hyperlink"/>
      <w:u w:val="single"/>
    </w:rPr>
  </w:style>
  <w:style w:type="character" w:styleId="UnresolvedMention">
    <w:name w:val="Unresolved Mention"/>
    <w:basedOn w:val="DefaultParagraphFont"/>
    <w:uiPriority w:val="99"/>
    <w:semiHidden/>
    <w:unhideWhenUsed/>
    <w:rsid w:val="00526A7E"/>
    <w:rPr>
      <w:color w:val="605E5C"/>
      <w:shd w:val="clear" w:color="auto" w:fill="E1DFDD"/>
    </w:rPr>
  </w:style>
  <w:style w:type="character" w:customStyle="1" w:styleId="Heading2Char">
    <w:name w:val="Heading 2 Char"/>
    <w:basedOn w:val="DefaultParagraphFont"/>
    <w:link w:val="Heading2"/>
    <w:uiPriority w:val="9"/>
    <w:rsid w:val="00976A32"/>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nhideWhenUsed/>
    <w:qFormat/>
    <w:rsid w:val="00976A32"/>
    <w:pPr>
      <w:widowControl w:val="0"/>
      <w:autoSpaceDE w:val="0"/>
      <w:autoSpaceDN w:val="0"/>
    </w:pPr>
    <w:rPr>
      <w:rFonts w:ascii="Arial" w:eastAsia="Arial" w:hAnsi="Arial" w:cs="Arial"/>
      <w:sz w:val="19"/>
      <w:szCs w:val="19"/>
      <w:lang w:val="bs"/>
    </w:rPr>
  </w:style>
  <w:style w:type="character" w:customStyle="1" w:styleId="BodyTextChar">
    <w:name w:val="Body Text Char"/>
    <w:basedOn w:val="DefaultParagraphFont"/>
    <w:link w:val="BodyText"/>
    <w:uiPriority w:val="1"/>
    <w:rsid w:val="00976A32"/>
    <w:rPr>
      <w:rFonts w:ascii="Arial" w:eastAsia="Arial" w:hAnsi="Arial" w:cs="Arial"/>
      <w:sz w:val="19"/>
      <w:szCs w:val="19"/>
      <w:lang w:val="bs"/>
    </w:rPr>
  </w:style>
  <w:style w:type="character" w:customStyle="1" w:styleId="Heading1Char">
    <w:name w:val="Heading 1 Char"/>
    <w:basedOn w:val="DefaultParagraphFont"/>
    <w:link w:val="Heading1"/>
    <w:uiPriority w:val="9"/>
    <w:rsid w:val="007741C9"/>
    <w:rPr>
      <w:rFonts w:asciiTheme="majorHAnsi" w:eastAsiaTheme="majorEastAsia" w:hAnsiTheme="majorHAnsi" w:cstheme="majorBidi"/>
      <w:color w:val="2F5496" w:themeColor="accent1" w:themeShade="BF"/>
      <w:sz w:val="32"/>
      <w:szCs w:val="32"/>
    </w:rPr>
  </w:style>
  <w:style w:type="paragraph" w:styleId="FootnoteText">
    <w:name w:val="footnote text"/>
    <w:link w:val="FootnoteTextChar"/>
    <w:uiPriority w:val="9"/>
    <w:unhideWhenUsed/>
    <w:qFormat/>
    <w:rsid w:val="007741C9"/>
    <w:rPr>
      <w:rFonts w:ascii="Arial" w:eastAsia="Arial" w:hAnsi="Arial" w:cs="Arial"/>
      <w:sz w:val="20"/>
      <w:szCs w:val="20"/>
      <w:lang w:val="en-US" w:eastAsia="en-GB"/>
    </w:rPr>
  </w:style>
  <w:style w:type="character" w:customStyle="1" w:styleId="FootnoteTextChar">
    <w:name w:val="Footnote Text Char"/>
    <w:basedOn w:val="DefaultParagraphFont"/>
    <w:link w:val="FootnoteText"/>
    <w:uiPriority w:val="99"/>
    <w:semiHidden/>
    <w:rsid w:val="007741C9"/>
    <w:rPr>
      <w:rFonts w:ascii="Arial" w:eastAsia="Arial" w:hAnsi="Arial" w:cs="Arial"/>
      <w:sz w:val="20"/>
      <w:szCs w:val="20"/>
      <w:lang w:val="en-US" w:eastAsia="en-GB"/>
    </w:rPr>
  </w:style>
  <w:style w:type="character" w:styleId="FootnoteReference">
    <w:name w:val="footnote reference"/>
    <w:unhideWhenUsed/>
    <w:rsid w:val="007741C9"/>
    <w:rPr>
      <w:vertAlign w:val="superscript"/>
    </w:rPr>
  </w:style>
  <w:style w:type="character" w:customStyle="1" w:styleId="normaltextrun">
    <w:name w:val="normaltextrun"/>
    <w:basedOn w:val="DefaultParagraphFont"/>
    <w:rsid w:val="00481189"/>
  </w:style>
  <w:style w:type="character" w:customStyle="1" w:styleId="eop">
    <w:name w:val="eop"/>
    <w:basedOn w:val="DefaultParagraphFont"/>
    <w:rsid w:val="00481189"/>
  </w:style>
  <w:style w:type="paragraph" w:customStyle="1" w:styleId="paragraph">
    <w:name w:val="paragraph"/>
    <w:basedOn w:val="Normal"/>
    <w:rsid w:val="00440BB8"/>
    <w:pPr>
      <w:spacing w:before="100" w:beforeAutospacing="1" w:after="100" w:afterAutospacing="1"/>
    </w:pPr>
    <w:rPr>
      <w:rFonts w:ascii="Times New Roman" w:eastAsia="Times New Roman" w:hAnsi="Times New Roman" w:cs="Times New Roman"/>
      <w:noProof w:val="0"/>
      <w:lang w:eastAsia="hr-HR"/>
    </w:rPr>
  </w:style>
  <w:style w:type="paragraph" w:customStyle="1" w:styleId="box459528">
    <w:name w:val="box_459528"/>
    <w:basedOn w:val="Normal"/>
    <w:rsid w:val="00440BB8"/>
    <w:pPr>
      <w:spacing w:before="100" w:beforeAutospacing="1" w:after="100" w:afterAutospacing="1"/>
    </w:pPr>
    <w:rPr>
      <w:rFonts w:ascii="Times New Roman" w:eastAsia="Times New Roman" w:hAnsi="Times New Roman" w:cs="Times New Roman"/>
      <w:noProof w:val="0"/>
      <w:lang w:eastAsia="hr-HR"/>
    </w:rPr>
  </w:style>
  <w:style w:type="paragraph" w:customStyle="1" w:styleId="box476467">
    <w:name w:val="box_476467"/>
    <w:basedOn w:val="Normal"/>
    <w:rsid w:val="00440BB8"/>
    <w:pPr>
      <w:spacing w:before="100" w:beforeAutospacing="1" w:after="100" w:afterAutospacing="1"/>
    </w:pPr>
    <w:rPr>
      <w:rFonts w:ascii="Times New Roman" w:eastAsia="Times New Roman" w:hAnsi="Times New Roman" w:cs="Times New Roman"/>
      <w:noProof w:val="0"/>
      <w:lang w:eastAsia="hr-HR"/>
    </w:rPr>
  </w:style>
  <w:style w:type="paragraph" w:styleId="ListBullet">
    <w:name w:val="List Bullet"/>
    <w:basedOn w:val="Normal"/>
    <w:uiPriority w:val="99"/>
    <w:semiHidden/>
    <w:unhideWhenUsed/>
    <w:rsid w:val="00224EA6"/>
    <w:pPr>
      <w:numPr>
        <w:numId w:val="1"/>
      </w:numPr>
      <w:spacing w:after="200" w:line="276" w:lineRule="auto"/>
      <w:contextualSpacing/>
    </w:pPr>
    <w:rPr>
      <w:rFonts w:eastAsiaTheme="minorEastAsia"/>
      <w:noProof w:val="0"/>
      <w:sz w:val="22"/>
      <w:szCs w:val="22"/>
      <w:lang w:val="en-US"/>
    </w:rPr>
  </w:style>
  <w:style w:type="character" w:customStyle="1" w:styleId="ListParagraphChar">
    <w:name w:val="List Paragraph Char"/>
    <w:aliases w:val="REPORT Bullet Char"/>
    <w:link w:val="ListParagraph"/>
    <w:locked/>
    <w:rsid w:val="00224EA6"/>
    <w:rPr>
      <w:noProof/>
    </w:rPr>
  </w:style>
  <w:style w:type="paragraph" w:customStyle="1" w:styleId="TableParagraph">
    <w:name w:val="Table Paragraph"/>
    <w:basedOn w:val="Normal"/>
    <w:uiPriority w:val="1"/>
    <w:qFormat/>
    <w:rsid w:val="00224EA6"/>
    <w:pPr>
      <w:widowControl w:val="0"/>
      <w:autoSpaceDE w:val="0"/>
      <w:autoSpaceDN w:val="0"/>
    </w:pPr>
    <w:rPr>
      <w:rFonts w:ascii="Microsoft Sans Serif" w:eastAsia="Microsoft Sans Serif" w:hAnsi="Microsoft Sans Serif" w:cs="Microsoft Sans Serif"/>
      <w:noProof w:val="0"/>
      <w:sz w:val="22"/>
      <w:szCs w:val="22"/>
    </w:rPr>
  </w:style>
  <w:style w:type="character" w:customStyle="1" w:styleId="Heading3Char">
    <w:name w:val="Heading 3 Char"/>
    <w:basedOn w:val="DefaultParagraphFont"/>
    <w:link w:val="Heading3"/>
    <w:uiPriority w:val="9"/>
    <w:semiHidden/>
    <w:rsid w:val="0017565C"/>
    <w:rPr>
      <w:rFonts w:asciiTheme="majorHAnsi" w:eastAsiaTheme="majorEastAsia" w:hAnsiTheme="majorHAnsi" w:cstheme="majorBidi"/>
      <w:noProof/>
      <w:color w:val="1F3763" w:themeColor="accent1" w:themeShade="7F"/>
    </w:rPr>
  </w:style>
  <w:style w:type="character" w:styleId="Emphasis">
    <w:name w:val="Emphasis"/>
    <w:basedOn w:val="DefaultParagraphFont"/>
    <w:uiPriority w:val="20"/>
    <w:qFormat/>
    <w:rsid w:val="00056C64"/>
    <w:rPr>
      <w:i/>
      <w:iCs/>
    </w:rPr>
  </w:style>
  <w:style w:type="character" w:customStyle="1" w:styleId="Heading4Char">
    <w:name w:val="Heading 4 Char"/>
    <w:basedOn w:val="DefaultParagraphFont"/>
    <w:link w:val="Heading4"/>
    <w:uiPriority w:val="9"/>
    <w:rsid w:val="000C0194"/>
    <w:rPr>
      <w:rFonts w:asciiTheme="majorHAnsi" w:eastAsiaTheme="majorEastAsia" w:hAnsiTheme="majorHAnsi" w:cstheme="majorBidi"/>
      <w:bCs/>
      <w:i/>
      <w:color w:val="4472C4" w:themeColor="accent1"/>
      <w:lang w:val="hr"/>
    </w:rPr>
  </w:style>
  <w:style w:type="character" w:customStyle="1" w:styleId="Heading5Char">
    <w:name w:val="Heading 5 Char"/>
    <w:basedOn w:val="DefaultParagraphFont"/>
    <w:link w:val="Heading5"/>
    <w:uiPriority w:val="9"/>
    <w:rsid w:val="000C0194"/>
    <w:rPr>
      <w:rFonts w:asciiTheme="majorHAnsi" w:eastAsiaTheme="majorEastAsia" w:hAnsiTheme="majorHAnsi" w:cstheme="majorBidi"/>
      <w:iCs/>
      <w:color w:val="4472C4" w:themeColor="accent1"/>
      <w:lang w:val="hr"/>
    </w:rPr>
  </w:style>
  <w:style w:type="character" w:customStyle="1" w:styleId="Heading7Char">
    <w:name w:val="Heading 7 Char"/>
    <w:basedOn w:val="DefaultParagraphFont"/>
    <w:link w:val="Heading7"/>
    <w:uiPriority w:val="9"/>
    <w:rsid w:val="000C0194"/>
    <w:rPr>
      <w:rFonts w:asciiTheme="majorHAnsi" w:eastAsiaTheme="majorEastAsia" w:hAnsiTheme="majorHAnsi" w:cstheme="majorBidi"/>
      <w:color w:val="4472C4" w:themeColor="accent1"/>
      <w:lang w:val="hr"/>
    </w:rPr>
  </w:style>
  <w:style w:type="character" w:customStyle="1" w:styleId="Heading8Char">
    <w:name w:val="Heading 8 Char"/>
    <w:basedOn w:val="DefaultParagraphFont"/>
    <w:link w:val="Heading8"/>
    <w:uiPriority w:val="9"/>
    <w:rsid w:val="000C0194"/>
    <w:rPr>
      <w:rFonts w:asciiTheme="majorHAnsi" w:eastAsiaTheme="majorEastAsia" w:hAnsiTheme="majorHAnsi" w:cstheme="majorBidi"/>
      <w:color w:val="4472C4" w:themeColor="accent1"/>
      <w:lang w:val="hr"/>
    </w:rPr>
  </w:style>
  <w:style w:type="character" w:customStyle="1" w:styleId="Heading9Char">
    <w:name w:val="Heading 9 Char"/>
    <w:basedOn w:val="DefaultParagraphFont"/>
    <w:link w:val="Heading9"/>
    <w:uiPriority w:val="9"/>
    <w:rsid w:val="000C0194"/>
    <w:rPr>
      <w:rFonts w:asciiTheme="majorHAnsi" w:eastAsiaTheme="majorEastAsia" w:hAnsiTheme="majorHAnsi" w:cstheme="majorBidi"/>
      <w:color w:val="4472C4" w:themeColor="accent1"/>
      <w:lang w:val="hr"/>
    </w:rPr>
  </w:style>
  <w:style w:type="paragraph" w:customStyle="1" w:styleId="FirstParagraph">
    <w:name w:val="First Paragraph"/>
    <w:basedOn w:val="BodyText"/>
    <w:next w:val="BodyText"/>
    <w:qFormat/>
    <w:rsid w:val="000C0194"/>
    <w:pPr>
      <w:widowControl/>
      <w:autoSpaceDE/>
      <w:autoSpaceDN/>
      <w:spacing w:before="180" w:after="180"/>
    </w:pPr>
    <w:rPr>
      <w:rFonts w:asciiTheme="minorHAnsi" w:eastAsiaTheme="minorHAnsi" w:hAnsiTheme="minorHAnsi" w:cstheme="minorBidi"/>
      <w:noProof w:val="0"/>
      <w:sz w:val="24"/>
      <w:szCs w:val="24"/>
      <w:lang w:val="hr"/>
    </w:rPr>
  </w:style>
  <w:style w:type="paragraph" w:customStyle="1" w:styleId="Compact">
    <w:name w:val="Compact"/>
    <w:basedOn w:val="BodyText"/>
    <w:qFormat/>
    <w:rsid w:val="000C0194"/>
    <w:pPr>
      <w:widowControl/>
      <w:autoSpaceDE/>
      <w:autoSpaceDN/>
      <w:spacing w:before="36" w:after="36"/>
    </w:pPr>
    <w:rPr>
      <w:rFonts w:asciiTheme="minorHAnsi" w:eastAsiaTheme="minorHAnsi" w:hAnsiTheme="minorHAnsi" w:cstheme="minorBidi"/>
      <w:noProof w:val="0"/>
      <w:sz w:val="24"/>
      <w:szCs w:val="24"/>
      <w:lang w:val="hr"/>
    </w:rPr>
  </w:style>
  <w:style w:type="paragraph" w:styleId="Title">
    <w:name w:val="Title"/>
    <w:basedOn w:val="Normal"/>
    <w:next w:val="BodyText"/>
    <w:link w:val="TitleChar"/>
    <w:qFormat/>
    <w:rsid w:val="000C0194"/>
    <w:pPr>
      <w:keepNext/>
      <w:keepLines/>
      <w:spacing w:before="480" w:after="240"/>
      <w:jc w:val="center"/>
    </w:pPr>
    <w:rPr>
      <w:rFonts w:asciiTheme="majorHAnsi" w:eastAsiaTheme="majorEastAsia" w:hAnsiTheme="majorHAnsi" w:cstheme="majorBidi"/>
      <w:b/>
      <w:bCs/>
      <w:noProof w:val="0"/>
      <w:color w:val="2D4F8E" w:themeColor="accent1" w:themeShade="B5"/>
      <w:sz w:val="36"/>
      <w:szCs w:val="36"/>
      <w:lang w:val="hr"/>
    </w:rPr>
  </w:style>
  <w:style w:type="character" w:customStyle="1" w:styleId="TitleChar">
    <w:name w:val="Title Char"/>
    <w:basedOn w:val="DefaultParagraphFont"/>
    <w:link w:val="Title"/>
    <w:rsid w:val="000C0194"/>
    <w:rPr>
      <w:rFonts w:asciiTheme="majorHAnsi" w:eastAsiaTheme="majorEastAsia" w:hAnsiTheme="majorHAnsi" w:cstheme="majorBidi"/>
      <w:b/>
      <w:bCs/>
      <w:color w:val="2D4F8E" w:themeColor="accent1" w:themeShade="B5"/>
      <w:sz w:val="36"/>
      <w:szCs w:val="36"/>
      <w:lang w:val="hr"/>
    </w:rPr>
  </w:style>
  <w:style w:type="paragraph" w:styleId="Subtitle">
    <w:name w:val="Subtitle"/>
    <w:basedOn w:val="Title"/>
    <w:next w:val="BodyText"/>
    <w:link w:val="SubtitleChar"/>
    <w:qFormat/>
    <w:rsid w:val="000C0194"/>
    <w:pPr>
      <w:spacing w:before="240"/>
    </w:pPr>
    <w:rPr>
      <w:sz w:val="30"/>
      <w:szCs w:val="30"/>
    </w:rPr>
  </w:style>
  <w:style w:type="character" w:customStyle="1" w:styleId="SubtitleChar">
    <w:name w:val="Subtitle Char"/>
    <w:basedOn w:val="DefaultParagraphFont"/>
    <w:link w:val="Subtitle"/>
    <w:rsid w:val="000C0194"/>
    <w:rPr>
      <w:rFonts w:asciiTheme="majorHAnsi" w:eastAsiaTheme="majorEastAsia" w:hAnsiTheme="majorHAnsi" w:cstheme="majorBidi"/>
      <w:b/>
      <w:bCs/>
      <w:color w:val="2D4F8E" w:themeColor="accent1" w:themeShade="B5"/>
      <w:sz w:val="30"/>
      <w:szCs w:val="30"/>
      <w:lang w:val="hr"/>
    </w:rPr>
  </w:style>
  <w:style w:type="paragraph" w:customStyle="1" w:styleId="Author">
    <w:name w:val="Author"/>
    <w:next w:val="BodyText"/>
    <w:qFormat/>
    <w:rsid w:val="000C0194"/>
    <w:pPr>
      <w:keepNext/>
      <w:keepLines/>
      <w:spacing w:after="200"/>
      <w:jc w:val="center"/>
    </w:pPr>
    <w:rPr>
      <w:lang w:val="hr"/>
    </w:rPr>
  </w:style>
  <w:style w:type="paragraph" w:styleId="Date">
    <w:name w:val="Date"/>
    <w:next w:val="BodyText"/>
    <w:link w:val="DateChar"/>
    <w:qFormat/>
    <w:rsid w:val="000C0194"/>
    <w:pPr>
      <w:keepNext/>
      <w:keepLines/>
      <w:spacing w:after="200"/>
      <w:jc w:val="center"/>
    </w:pPr>
    <w:rPr>
      <w:lang w:val="hr"/>
    </w:rPr>
  </w:style>
  <w:style w:type="character" w:customStyle="1" w:styleId="DateChar">
    <w:name w:val="Date Char"/>
    <w:basedOn w:val="DefaultParagraphFont"/>
    <w:link w:val="Date"/>
    <w:rsid w:val="000C0194"/>
    <w:rPr>
      <w:lang w:val="hr"/>
    </w:rPr>
  </w:style>
  <w:style w:type="paragraph" w:customStyle="1" w:styleId="AbstractTitle">
    <w:name w:val="Abstract Title"/>
    <w:basedOn w:val="Normal"/>
    <w:next w:val="Abstract"/>
    <w:qFormat/>
    <w:rsid w:val="000C0194"/>
    <w:pPr>
      <w:keepNext/>
      <w:keepLines/>
      <w:spacing w:before="300"/>
      <w:jc w:val="center"/>
    </w:pPr>
    <w:rPr>
      <w:b/>
      <w:noProof w:val="0"/>
      <w:color w:val="345A8A"/>
      <w:sz w:val="20"/>
      <w:szCs w:val="20"/>
      <w:lang w:val="hr"/>
    </w:rPr>
  </w:style>
  <w:style w:type="paragraph" w:customStyle="1" w:styleId="Abstract">
    <w:name w:val="Abstract"/>
    <w:basedOn w:val="Normal"/>
    <w:next w:val="BodyText"/>
    <w:qFormat/>
    <w:rsid w:val="000C0194"/>
    <w:pPr>
      <w:keepNext/>
      <w:keepLines/>
      <w:spacing w:before="100" w:after="300"/>
    </w:pPr>
    <w:rPr>
      <w:noProof w:val="0"/>
      <w:sz w:val="20"/>
      <w:szCs w:val="20"/>
      <w:lang w:val="hr"/>
    </w:rPr>
  </w:style>
  <w:style w:type="paragraph" w:styleId="Bibliography">
    <w:name w:val="Bibliography"/>
    <w:basedOn w:val="Normal"/>
    <w:qFormat/>
    <w:rsid w:val="000C0194"/>
    <w:pPr>
      <w:spacing w:after="200"/>
    </w:pPr>
    <w:rPr>
      <w:noProof w:val="0"/>
      <w:lang w:val="hr"/>
    </w:rPr>
  </w:style>
  <w:style w:type="paragraph" w:styleId="BlockText">
    <w:name w:val="Block Text"/>
    <w:basedOn w:val="BodyText"/>
    <w:next w:val="BodyText"/>
    <w:uiPriority w:val="9"/>
    <w:unhideWhenUsed/>
    <w:qFormat/>
    <w:rsid w:val="000C0194"/>
    <w:pPr>
      <w:widowControl/>
      <w:autoSpaceDE/>
      <w:autoSpaceDN/>
      <w:spacing w:before="100" w:after="100"/>
      <w:ind w:left="480" w:right="480"/>
    </w:pPr>
    <w:rPr>
      <w:rFonts w:asciiTheme="minorHAnsi" w:eastAsiaTheme="minorHAnsi" w:hAnsiTheme="minorHAnsi" w:cstheme="minorBidi"/>
      <w:noProof w:val="0"/>
      <w:sz w:val="24"/>
      <w:szCs w:val="24"/>
      <w:lang w:val="hr"/>
    </w:rPr>
  </w:style>
  <w:style w:type="table" w:customStyle="1" w:styleId="Table">
    <w:name w:val="Table"/>
    <w:semiHidden/>
    <w:unhideWhenUsed/>
    <w:qFormat/>
    <w:rsid w:val="000C0194"/>
    <w:pPr>
      <w:spacing w:after="200"/>
    </w:pPr>
    <w:rPr>
      <w:sz w:val="20"/>
      <w:szCs w:val="20"/>
      <w:lang w:val="hr" w:eastAsia="hr-HR"/>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0C0194"/>
    <w:pPr>
      <w:keepNext/>
      <w:keepLines/>
    </w:pPr>
    <w:rPr>
      <w:b/>
      <w:noProof w:val="0"/>
      <w:lang w:val="hr"/>
    </w:rPr>
  </w:style>
  <w:style w:type="paragraph" w:customStyle="1" w:styleId="Definition">
    <w:name w:val="Definition"/>
    <w:basedOn w:val="Normal"/>
    <w:rsid w:val="000C0194"/>
    <w:pPr>
      <w:spacing w:after="200"/>
    </w:pPr>
    <w:rPr>
      <w:noProof w:val="0"/>
      <w:lang w:val="hr"/>
    </w:rPr>
  </w:style>
  <w:style w:type="paragraph" w:styleId="Caption">
    <w:name w:val="caption"/>
    <w:basedOn w:val="Normal"/>
    <w:link w:val="CaptionChar"/>
    <w:rsid w:val="000C0194"/>
    <w:pPr>
      <w:spacing w:after="120"/>
    </w:pPr>
    <w:rPr>
      <w:i/>
      <w:noProof w:val="0"/>
      <w:lang w:val="hr"/>
    </w:rPr>
  </w:style>
  <w:style w:type="paragraph" w:customStyle="1" w:styleId="TableCaption">
    <w:name w:val="Table Caption"/>
    <w:basedOn w:val="Caption"/>
    <w:rsid w:val="000C0194"/>
    <w:pPr>
      <w:keepNext/>
    </w:pPr>
  </w:style>
  <w:style w:type="paragraph" w:customStyle="1" w:styleId="ImageCaption">
    <w:name w:val="Image Caption"/>
    <w:basedOn w:val="Caption"/>
    <w:rsid w:val="000C0194"/>
  </w:style>
  <w:style w:type="paragraph" w:customStyle="1" w:styleId="Figure">
    <w:name w:val="Figure"/>
    <w:basedOn w:val="Normal"/>
    <w:rsid w:val="000C0194"/>
    <w:pPr>
      <w:spacing w:after="200"/>
    </w:pPr>
    <w:rPr>
      <w:noProof w:val="0"/>
      <w:lang w:val="hr"/>
    </w:rPr>
  </w:style>
  <w:style w:type="paragraph" w:customStyle="1" w:styleId="CaptionedFigure">
    <w:name w:val="Captioned Figure"/>
    <w:basedOn w:val="Figure"/>
    <w:rsid w:val="000C0194"/>
    <w:pPr>
      <w:keepNext/>
    </w:pPr>
  </w:style>
  <w:style w:type="character" w:customStyle="1" w:styleId="CaptionChar">
    <w:name w:val="Caption Char"/>
    <w:basedOn w:val="DefaultParagraphFont"/>
    <w:link w:val="Caption"/>
    <w:rsid w:val="000C0194"/>
    <w:rPr>
      <w:i/>
      <w:lang w:val="hr"/>
    </w:rPr>
  </w:style>
  <w:style w:type="character" w:customStyle="1" w:styleId="VerbatimChar">
    <w:name w:val="Verbatim Char"/>
    <w:basedOn w:val="CaptionChar"/>
    <w:link w:val="SourceCode"/>
    <w:rsid w:val="000C0194"/>
    <w:rPr>
      <w:rFonts w:ascii="Consolas" w:hAnsi="Consolas"/>
      <w:i/>
      <w:sz w:val="22"/>
      <w:lang w:val="hr"/>
    </w:rPr>
  </w:style>
  <w:style w:type="character" w:customStyle="1" w:styleId="SectionNumber">
    <w:name w:val="Section Number"/>
    <w:basedOn w:val="CaptionChar"/>
    <w:rsid w:val="000C0194"/>
    <w:rPr>
      <w:i/>
      <w:lang w:val="hr"/>
    </w:rPr>
  </w:style>
  <w:style w:type="paragraph" w:styleId="TOCHeading">
    <w:name w:val="TOC Heading"/>
    <w:basedOn w:val="Heading1"/>
    <w:next w:val="BodyText"/>
    <w:uiPriority w:val="39"/>
    <w:unhideWhenUsed/>
    <w:qFormat/>
    <w:rsid w:val="000C0194"/>
    <w:pPr>
      <w:spacing w:line="259" w:lineRule="auto"/>
      <w:outlineLvl w:val="9"/>
    </w:pPr>
    <w:rPr>
      <w:noProof w:val="0"/>
      <w:lang w:val="hr"/>
    </w:rPr>
  </w:style>
  <w:style w:type="paragraph" w:customStyle="1" w:styleId="SourceCode">
    <w:name w:val="Source Code"/>
    <w:basedOn w:val="Normal"/>
    <w:link w:val="VerbatimChar"/>
    <w:rsid w:val="000C0194"/>
    <w:pPr>
      <w:wordWrap w:val="0"/>
      <w:spacing w:after="200"/>
    </w:pPr>
    <w:rPr>
      <w:rFonts w:ascii="Consolas" w:hAnsi="Consolas"/>
      <w:i/>
      <w:noProof w:val="0"/>
      <w:sz w:val="22"/>
      <w:lang w:val="hr"/>
    </w:rPr>
  </w:style>
  <w:style w:type="character" w:customStyle="1" w:styleId="KeywordTok">
    <w:name w:val="KeywordTok"/>
    <w:basedOn w:val="VerbatimChar"/>
    <w:rsid w:val="000C0194"/>
    <w:rPr>
      <w:rFonts w:ascii="Consolas" w:hAnsi="Consolas"/>
      <w:b/>
      <w:i/>
      <w:color w:val="007020"/>
      <w:sz w:val="22"/>
      <w:lang w:val="hr"/>
    </w:rPr>
  </w:style>
  <w:style w:type="character" w:customStyle="1" w:styleId="DataTypeTok">
    <w:name w:val="DataTypeTok"/>
    <w:basedOn w:val="VerbatimChar"/>
    <w:rsid w:val="000C0194"/>
    <w:rPr>
      <w:rFonts w:ascii="Consolas" w:hAnsi="Consolas"/>
      <w:i/>
      <w:color w:val="902000"/>
      <w:sz w:val="22"/>
      <w:lang w:val="hr"/>
    </w:rPr>
  </w:style>
  <w:style w:type="character" w:customStyle="1" w:styleId="DecValTok">
    <w:name w:val="DecValTok"/>
    <w:basedOn w:val="VerbatimChar"/>
    <w:rsid w:val="000C0194"/>
    <w:rPr>
      <w:rFonts w:ascii="Consolas" w:hAnsi="Consolas"/>
      <w:i/>
      <w:color w:val="40A070"/>
      <w:sz w:val="22"/>
      <w:lang w:val="hr"/>
    </w:rPr>
  </w:style>
  <w:style w:type="character" w:customStyle="1" w:styleId="BaseNTok">
    <w:name w:val="BaseNTok"/>
    <w:basedOn w:val="VerbatimChar"/>
    <w:rsid w:val="000C0194"/>
    <w:rPr>
      <w:rFonts w:ascii="Consolas" w:hAnsi="Consolas"/>
      <w:i/>
      <w:color w:val="40A070"/>
      <w:sz w:val="22"/>
      <w:lang w:val="hr"/>
    </w:rPr>
  </w:style>
  <w:style w:type="character" w:customStyle="1" w:styleId="FloatTok">
    <w:name w:val="FloatTok"/>
    <w:basedOn w:val="VerbatimChar"/>
    <w:rsid w:val="000C0194"/>
    <w:rPr>
      <w:rFonts w:ascii="Consolas" w:hAnsi="Consolas"/>
      <w:i/>
      <w:color w:val="40A070"/>
      <w:sz w:val="22"/>
      <w:lang w:val="hr"/>
    </w:rPr>
  </w:style>
  <w:style w:type="character" w:customStyle="1" w:styleId="ConstantTok">
    <w:name w:val="ConstantTok"/>
    <w:basedOn w:val="VerbatimChar"/>
    <w:rsid w:val="000C0194"/>
    <w:rPr>
      <w:rFonts w:ascii="Consolas" w:hAnsi="Consolas"/>
      <w:i/>
      <w:color w:val="880000"/>
      <w:sz w:val="22"/>
      <w:lang w:val="hr"/>
    </w:rPr>
  </w:style>
  <w:style w:type="character" w:customStyle="1" w:styleId="CharTok">
    <w:name w:val="CharTok"/>
    <w:basedOn w:val="VerbatimChar"/>
    <w:rsid w:val="000C0194"/>
    <w:rPr>
      <w:rFonts w:ascii="Consolas" w:hAnsi="Consolas"/>
      <w:i/>
      <w:color w:val="4070A0"/>
      <w:sz w:val="22"/>
      <w:lang w:val="hr"/>
    </w:rPr>
  </w:style>
  <w:style w:type="character" w:customStyle="1" w:styleId="SpecialCharTok">
    <w:name w:val="SpecialCharTok"/>
    <w:basedOn w:val="VerbatimChar"/>
    <w:rsid w:val="000C0194"/>
    <w:rPr>
      <w:rFonts w:ascii="Consolas" w:hAnsi="Consolas"/>
      <w:i/>
      <w:color w:val="4070A0"/>
      <w:sz w:val="22"/>
      <w:lang w:val="hr"/>
    </w:rPr>
  </w:style>
  <w:style w:type="character" w:customStyle="1" w:styleId="StringTok">
    <w:name w:val="StringTok"/>
    <w:basedOn w:val="VerbatimChar"/>
    <w:rsid w:val="000C0194"/>
    <w:rPr>
      <w:rFonts w:ascii="Consolas" w:hAnsi="Consolas"/>
      <w:i/>
      <w:color w:val="4070A0"/>
      <w:sz w:val="22"/>
      <w:lang w:val="hr"/>
    </w:rPr>
  </w:style>
  <w:style w:type="character" w:customStyle="1" w:styleId="VerbatimStringTok">
    <w:name w:val="VerbatimStringTok"/>
    <w:basedOn w:val="VerbatimChar"/>
    <w:rsid w:val="000C0194"/>
    <w:rPr>
      <w:rFonts w:ascii="Consolas" w:hAnsi="Consolas"/>
      <w:i/>
      <w:color w:val="4070A0"/>
      <w:sz w:val="22"/>
      <w:lang w:val="hr"/>
    </w:rPr>
  </w:style>
  <w:style w:type="character" w:customStyle="1" w:styleId="SpecialStringTok">
    <w:name w:val="SpecialStringTok"/>
    <w:basedOn w:val="VerbatimChar"/>
    <w:rsid w:val="000C0194"/>
    <w:rPr>
      <w:rFonts w:ascii="Consolas" w:hAnsi="Consolas"/>
      <w:i/>
      <w:color w:val="BB6688"/>
      <w:sz w:val="22"/>
      <w:lang w:val="hr"/>
    </w:rPr>
  </w:style>
  <w:style w:type="character" w:customStyle="1" w:styleId="ImportTok">
    <w:name w:val="ImportTok"/>
    <w:basedOn w:val="VerbatimChar"/>
    <w:rsid w:val="000C0194"/>
    <w:rPr>
      <w:rFonts w:ascii="Consolas" w:hAnsi="Consolas"/>
      <w:b/>
      <w:i/>
      <w:color w:val="008000"/>
      <w:sz w:val="22"/>
      <w:lang w:val="hr"/>
    </w:rPr>
  </w:style>
  <w:style w:type="character" w:customStyle="1" w:styleId="CommentTok">
    <w:name w:val="CommentTok"/>
    <w:basedOn w:val="VerbatimChar"/>
    <w:rsid w:val="000C0194"/>
    <w:rPr>
      <w:rFonts w:ascii="Consolas" w:hAnsi="Consolas"/>
      <w:i w:val="0"/>
      <w:color w:val="60A0B0"/>
      <w:sz w:val="22"/>
      <w:lang w:val="hr"/>
    </w:rPr>
  </w:style>
  <w:style w:type="character" w:customStyle="1" w:styleId="DocumentationTok">
    <w:name w:val="DocumentationTok"/>
    <w:basedOn w:val="VerbatimChar"/>
    <w:rsid w:val="000C0194"/>
    <w:rPr>
      <w:rFonts w:ascii="Consolas" w:hAnsi="Consolas"/>
      <w:i w:val="0"/>
      <w:color w:val="BA2121"/>
      <w:sz w:val="22"/>
      <w:lang w:val="hr"/>
    </w:rPr>
  </w:style>
  <w:style w:type="character" w:customStyle="1" w:styleId="AnnotationTok">
    <w:name w:val="AnnotationTok"/>
    <w:basedOn w:val="VerbatimChar"/>
    <w:rsid w:val="000C0194"/>
    <w:rPr>
      <w:rFonts w:ascii="Consolas" w:hAnsi="Consolas"/>
      <w:b/>
      <w:i w:val="0"/>
      <w:color w:val="60A0B0"/>
      <w:sz w:val="22"/>
      <w:lang w:val="hr"/>
    </w:rPr>
  </w:style>
  <w:style w:type="character" w:customStyle="1" w:styleId="CommentVarTok">
    <w:name w:val="CommentVarTok"/>
    <w:basedOn w:val="VerbatimChar"/>
    <w:rsid w:val="000C0194"/>
    <w:rPr>
      <w:rFonts w:ascii="Consolas" w:hAnsi="Consolas"/>
      <w:b/>
      <w:i w:val="0"/>
      <w:color w:val="60A0B0"/>
      <w:sz w:val="22"/>
      <w:lang w:val="hr"/>
    </w:rPr>
  </w:style>
  <w:style w:type="character" w:customStyle="1" w:styleId="OtherTok">
    <w:name w:val="OtherTok"/>
    <w:basedOn w:val="VerbatimChar"/>
    <w:rsid w:val="000C0194"/>
    <w:rPr>
      <w:rFonts w:ascii="Consolas" w:hAnsi="Consolas"/>
      <w:i/>
      <w:color w:val="007020"/>
      <w:sz w:val="22"/>
      <w:lang w:val="hr"/>
    </w:rPr>
  </w:style>
  <w:style w:type="character" w:customStyle="1" w:styleId="FunctionTok">
    <w:name w:val="FunctionTok"/>
    <w:basedOn w:val="VerbatimChar"/>
    <w:rsid w:val="000C0194"/>
    <w:rPr>
      <w:rFonts w:ascii="Consolas" w:hAnsi="Consolas"/>
      <w:i/>
      <w:color w:val="06287E"/>
      <w:sz w:val="22"/>
      <w:lang w:val="hr"/>
    </w:rPr>
  </w:style>
  <w:style w:type="character" w:customStyle="1" w:styleId="VariableTok">
    <w:name w:val="VariableTok"/>
    <w:basedOn w:val="VerbatimChar"/>
    <w:rsid w:val="000C0194"/>
    <w:rPr>
      <w:rFonts w:ascii="Consolas" w:hAnsi="Consolas"/>
      <w:i/>
      <w:color w:val="19177C"/>
      <w:sz w:val="22"/>
      <w:lang w:val="hr"/>
    </w:rPr>
  </w:style>
  <w:style w:type="character" w:customStyle="1" w:styleId="ControlFlowTok">
    <w:name w:val="ControlFlowTok"/>
    <w:basedOn w:val="VerbatimChar"/>
    <w:rsid w:val="000C0194"/>
    <w:rPr>
      <w:rFonts w:ascii="Consolas" w:hAnsi="Consolas"/>
      <w:b/>
      <w:i/>
      <w:color w:val="007020"/>
      <w:sz w:val="22"/>
      <w:lang w:val="hr"/>
    </w:rPr>
  </w:style>
  <w:style w:type="character" w:customStyle="1" w:styleId="OperatorTok">
    <w:name w:val="OperatorTok"/>
    <w:basedOn w:val="VerbatimChar"/>
    <w:rsid w:val="000C0194"/>
    <w:rPr>
      <w:rFonts w:ascii="Consolas" w:hAnsi="Consolas"/>
      <w:i/>
      <w:color w:val="666666"/>
      <w:sz w:val="22"/>
      <w:lang w:val="hr"/>
    </w:rPr>
  </w:style>
  <w:style w:type="character" w:customStyle="1" w:styleId="BuiltInTok">
    <w:name w:val="BuiltInTok"/>
    <w:basedOn w:val="VerbatimChar"/>
    <w:rsid w:val="000C0194"/>
    <w:rPr>
      <w:rFonts w:ascii="Consolas" w:hAnsi="Consolas"/>
      <w:i/>
      <w:color w:val="008000"/>
      <w:sz w:val="22"/>
      <w:lang w:val="hr"/>
    </w:rPr>
  </w:style>
  <w:style w:type="character" w:customStyle="1" w:styleId="ExtensionTok">
    <w:name w:val="ExtensionTok"/>
    <w:basedOn w:val="VerbatimChar"/>
    <w:rsid w:val="000C0194"/>
    <w:rPr>
      <w:rFonts w:ascii="Consolas" w:hAnsi="Consolas"/>
      <w:i/>
      <w:sz w:val="22"/>
      <w:lang w:val="hr"/>
    </w:rPr>
  </w:style>
  <w:style w:type="character" w:customStyle="1" w:styleId="PreprocessorTok">
    <w:name w:val="PreprocessorTok"/>
    <w:basedOn w:val="VerbatimChar"/>
    <w:rsid w:val="000C0194"/>
    <w:rPr>
      <w:rFonts w:ascii="Consolas" w:hAnsi="Consolas"/>
      <w:i/>
      <w:color w:val="BC7A00"/>
      <w:sz w:val="22"/>
      <w:lang w:val="hr"/>
    </w:rPr>
  </w:style>
  <w:style w:type="character" w:customStyle="1" w:styleId="AttributeTok">
    <w:name w:val="AttributeTok"/>
    <w:basedOn w:val="VerbatimChar"/>
    <w:rsid w:val="000C0194"/>
    <w:rPr>
      <w:rFonts w:ascii="Consolas" w:hAnsi="Consolas"/>
      <w:i/>
      <w:color w:val="7D9029"/>
      <w:sz w:val="22"/>
      <w:lang w:val="hr"/>
    </w:rPr>
  </w:style>
  <w:style w:type="character" w:customStyle="1" w:styleId="RegionMarkerTok">
    <w:name w:val="RegionMarkerTok"/>
    <w:basedOn w:val="VerbatimChar"/>
    <w:rsid w:val="000C0194"/>
    <w:rPr>
      <w:rFonts w:ascii="Consolas" w:hAnsi="Consolas"/>
      <w:i/>
      <w:sz w:val="22"/>
      <w:lang w:val="hr"/>
    </w:rPr>
  </w:style>
  <w:style w:type="character" w:customStyle="1" w:styleId="InformationTok">
    <w:name w:val="InformationTok"/>
    <w:basedOn w:val="VerbatimChar"/>
    <w:rsid w:val="000C0194"/>
    <w:rPr>
      <w:rFonts w:ascii="Consolas" w:hAnsi="Consolas"/>
      <w:b/>
      <w:i w:val="0"/>
      <w:color w:val="60A0B0"/>
      <w:sz w:val="22"/>
      <w:lang w:val="hr"/>
    </w:rPr>
  </w:style>
  <w:style w:type="character" w:customStyle="1" w:styleId="WarningTok">
    <w:name w:val="WarningTok"/>
    <w:basedOn w:val="VerbatimChar"/>
    <w:rsid w:val="000C0194"/>
    <w:rPr>
      <w:rFonts w:ascii="Consolas" w:hAnsi="Consolas"/>
      <w:b/>
      <w:i w:val="0"/>
      <w:color w:val="60A0B0"/>
      <w:sz w:val="22"/>
      <w:lang w:val="hr"/>
    </w:rPr>
  </w:style>
  <w:style w:type="character" w:customStyle="1" w:styleId="AlertTok">
    <w:name w:val="AlertTok"/>
    <w:basedOn w:val="VerbatimChar"/>
    <w:rsid w:val="000C0194"/>
    <w:rPr>
      <w:rFonts w:ascii="Consolas" w:hAnsi="Consolas"/>
      <w:b/>
      <w:i/>
      <w:color w:val="FF0000"/>
      <w:sz w:val="22"/>
      <w:lang w:val="hr"/>
    </w:rPr>
  </w:style>
  <w:style w:type="character" w:customStyle="1" w:styleId="ErrorTok">
    <w:name w:val="ErrorTok"/>
    <w:basedOn w:val="VerbatimChar"/>
    <w:rsid w:val="000C0194"/>
    <w:rPr>
      <w:rFonts w:ascii="Consolas" w:hAnsi="Consolas"/>
      <w:b/>
      <w:i/>
      <w:color w:val="FF0000"/>
      <w:sz w:val="22"/>
      <w:lang w:val="hr"/>
    </w:rPr>
  </w:style>
  <w:style w:type="character" w:customStyle="1" w:styleId="NormalTok">
    <w:name w:val="NormalTok"/>
    <w:basedOn w:val="VerbatimChar"/>
    <w:rsid w:val="000C0194"/>
    <w:rPr>
      <w:rFonts w:ascii="Consolas" w:hAnsi="Consolas"/>
      <w:i/>
      <w:sz w:val="22"/>
      <w:lang w:val="hr"/>
    </w:rPr>
  </w:style>
  <w:style w:type="paragraph" w:styleId="CommentSubject">
    <w:name w:val="annotation subject"/>
    <w:basedOn w:val="CommentText"/>
    <w:next w:val="CommentText"/>
    <w:link w:val="CommentSubjectChar"/>
    <w:semiHidden/>
    <w:unhideWhenUsed/>
    <w:rsid w:val="000C0194"/>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noProof w:val="0"/>
      <w:bdr w:val="none" w:sz="0" w:space="0" w:color="auto"/>
      <w:lang w:val="hr"/>
    </w:rPr>
  </w:style>
  <w:style w:type="character" w:customStyle="1" w:styleId="CommentSubjectChar">
    <w:name w:val="Comment Subject Char"/>
    <w:basedOn w:val="CommentTextChar"/>
    <w:link w:val="CommentSubject"/>
    <w:semiHidden/>
    <w:rsid w:val="000C0194"/>
    <w:rPr>
      <w:rFonts w:ascii="Times New Roman" w:eastAsia="Arial Unicode MS" w:hAnsi="Times New Roman" w:cs="Times New Roman"/>
      <w:b/>
      <w:bCs/>
      <w:sz w:val="20"/>
      <w:szCs w:val="20"/>
      <w:bdr w:val="nil"/>
      <w:lang w:val="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7391">
      <w:bodyDiv w:val="1"/>
      <w:marLeft w:val="0"/>
      <w:marRight w:val="0"/>
      <w:marTop w:val="0"/>
      <w:marBottom w:val="0"/>
      <w:divBdr>
        <w:top w:val="none" w:sz="0" w:space="0" w:color="auto"/>
        <w:left w:val="none" w:sz="0" w:space="0" w:color="auto"/>
        <w:bottom w:val="none" w:sz="0" w:space="0" w:color="auto"/>
        <w:right w:val="none" w:sz="0" w:space="0" w:color="auto"/>
      </w:divBdr>
    </w:div>
    <w:div w:id="37240963">
      <w:bodyDiv w:val="1"/>
      <w:marLeft w:val="0"/>
      <w:marRight w:val="0"/>
      <w:marTop w:val="0"/>
      <w:marBottom w:val="0"/>
      <w:divBdr>
        <w:top w:val="none" w:sz="0" w:space="0" w:color="auto"/>
        <w:left w:val="none" w:sz="0" w:space="0" w:color="auto"/>
        <w:bottom w:val="none" w:sz="0" w:space="0" w:color="auto"/>
        <w:right w:val="none" w:sz="0" w:space="0" w:color="auto"/>
      </w:divBdr>
    </w:div>
    <w:div w:id="38089004">
      <w:bodyDiv w:val="1"/>
      <w:marLeft w:val="0"/>
      <w:marRight w:val="0"/>
      <w:marTop w:val="0"/>
      <w:marBottom w:val="0"/>
      <w:divBdr>
        <w:top w:val="none" w:sz="0" w:space="0" w:color="auto"/>
        <w:left w:val="none" w:sz="0" w:space="0" w:color="auto"/>
        <w:bottom w:val="none" w:sz="0" w:space="0" w:color="auto"/>
        <w:right w:val="none" w:sz="0" w:space="0" w:color="auto"/>
      </w:divBdr>
    </w:div>
    <w:div w:id="111483534">
      <w:bodyDiv w:val="1"/>
      <w:marLeft w:val="0"/>
      <w:marRight w:val="0"/>
      <w:marTop w:val="0"/>
      <w:marBottom w:val="0"/>
      <w:divBdr>
        <w:top w:val="none" w:sz="0" w:space="0" w:color="auto"/>
        <w:left w:val="none" w:sz="0" w:space="0" w:color="auto"/>
        <w:bottom w:val="none" w:sz="0" w:space="0" w:color="auto"/>
        <w:right w:val="none" w:sz="0" w:space="0" w:color="auto"/>
      </w:divBdr>
    </w:div>
    <w:div w:id="149099245">
      <w:bodyDiv w:val="1"/>
      <w:marLeft w:val="0"/>
      <w:marRight w:val="0"/>
      <w:marTop w:val="0"/>
      <w:marBottom w:val="0"/>
      <w:divBdr>
        <w:top w:val="none" w:sz="0" w:space="0" w:color="auto"/>
        <w:left w:val="none" w:sz="0" w:space="0" w:color="auto"/>
        <w:bottom w:val="none" w:sz="0" w:space="0" w:color="auto"/>
        <w:right w:val="none" w:sz="0" w:space="0" w:color="auto"/>
      </w:divBdr>
    </w:div>
    <w:div w:id="230430398">
      <w:bodyDiv w:val="1"/>
      <w:marLeft w:val="0"/>
      <w:marRight w:val="0"/>
      <w:marTop w:val="0"/>
      <w:marBottom w:val="0"/>
      <w:divBdr>
        <w:top w:val="none" w:sz="0" w:space="0" w:color="auto"/>
        <w:left w:val="none" w:sz="0" w:space="0" w:color="auto"/>
        <w:bottom w:val="none" w:sz="0" w:space="0" w:color="auto"/>
        <w:right w:val="none" w:sz="0" w:space="0" w:color="auto"/>
      </w:divBdr>
    </w:div>
    <w:div w:id="320893680">
      <w:bodyDiv w:val="1"/>
      <w:marLeft w:val="0"/>
      <w:marRight w:val="0"/>
      <w:marTop w:val="0"/>
      <w:marBottom w:val="0"/>
      <w:divBdr>
        <w:top w:val="none" w:sz="0" w:space="0" w:color="auto"/>
        <w:left w:val="none" w:sz="0" w:space="0" w:color="auto"/>
        <w:bottom w:val="none" w:sz="0" w:space="0" w:color="auto"/>
        <w:right w:val="none" w:sz="0" w:space="0" w:color="auto"/>
      </w:divBdr>
    </w:div>
    <w:div w:id="354889103">
      <w:bodyDiv w:val="1"/>
      <w:marLeft w:val="0"/>
      <w:marRight w:val="0"/>
      <w:marTop w:val="0"/>
      <w:marBottom w:val="0"/>
      <w:divBdr>
        <w:top w:val="none" w:sz="0" w:space="0" w:color="auto"/>
        <w:left w:val="none" w:sz="0" w:space="0" w:color="auto"/>
        <w:bottom w:val="none" w:sz="0" w:space="0" w:color="auto"/>
        <w:right w:val="none" w:sz="0" w:space="0" w:color="auto"/>
      </w:divBdr>
    </w:div>
    <w:div w:id="394209641">
      <w:bodyDiv w:val="1"/>
      <w:marLeft w:val="0"/>
      <w:marRight w:val="0"/>
      <w:marTop w:val="0"/>
      <w:marBottom w:val="0"/>
      <w:divBdr>
        <w:top w:val="none" w:sz="0" w:space="0" w:color="auto"/>
        <w:left w:val="none" w:sz="0" w:space="0" w:color="auto"/>
        <w:bottom w:val="none" w:sz="0" w:space="0" w:color="auto"/>
        <w:right w:val="none" w:sz="0" w:space="0" w:color="auto"/>
      </w:divBdr>
    </w:div>
    <w:div w:id="443378955">
      <w:bodyDiv w:val="1"/>
      <w:marLeft w:val="0"/>
      <w:marRight w:val="0"/>
      <w:marTop w:val="0"/>
      <w:marBottom w:val="0"/>
      <w:divBdr>
        <w:top w:val="none" w:sz="0" w:space="0" w:color="auto"/>
        <w:left w:val="none" w:sz="0" w:space="0" w:color="auto"/>
        <w:bottom w:val="none" w:sz="0" w:space="0" w:color="auto"/>
        <w:right w:val="none" w:sz="0" w:space="0" w:color="auto"/>
      </w:divBdr>
    </w:div>
    <w:div w:id="463306326">
      <w:bodyDiv w:val="1"/>
      <w:marLeft w:val="0"/>
      <w:marRight w:val="0"/>
      <w:marTop w:val="0"/>
      <w:marBottom w:val="0"/>
      <w:divBdr>
        <w:top w:val="none" w:sz="0" w:space="0" w:color="auto"/>
        <w:left w:val="none" w:sz="0" w:space="0" w:color="auto"/>
        <w:bottom w:val="none" w:sz="0" w:space="0" w:color="auto"/>
        <w:right w:val="none" w:sz="0" w:space="0" w:color="auto"/>
      </w:divBdr>
    </w:div>
    <w:div w:id="468322718">
      <w:bodyDiv w:val="1"/>
      <w:marLeft w:val="0"/>
      <w:marRight w:val="0"/>
      <w:marTop w:val="0"/>
      <w:marBottom w:val="0"/>
      <w:divBdr>
        <w:top w:val="none" w:sz="0" w:space="0" w:color="auto"/>
        <w:left w:val="none" w:sz="0" w:space="0" w:color="auto"/>
        <w:bottom w:val="none" w:sz="0" w:space="0" w:color="auto"/>
        <w:right w:val="none" w:sz="0" w:space="0" w:color="auto"/>
      </w:divBdr>
    </w:div>
    <w:div w:id="6378836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632">
          <w:marLeft w:val="0"/>
          <w:marRight w:val="0"/>
          <w:marTop w:val="0"/>
          <w:marBottom w:val="0"/>
          <w:divBdr>
            <w:top w:val="none" w:sz="0" w:space="0" w:color="auto"/>
            <w:left w:val="none" w:sz="0" w:space="0" w:color="auto"/>
            <w:bottom w:val="none" w:sz="0" w:space="0" w:color="auto"/>
            <w:right w:val="none" w:sz="0" w:space="0" w:color="auto"/>
          </w:divBdr>
        </w:div>
        <w:div w:id="810562431">
          <w:marLeft w:val="0"/>
          <w:marRight w:val="0"/>
          <w:marTop w:val="0"/>
          <w:marBottom w:val="0"/>
          <w:divBdr>
            <w:top w:val="none" w:sz="0" w:space="0" w:color="auto"/>
            <w:left w:val="none" w:sz="0" w:space="0" w:color="auto"/>
            <w:bottom w:val="none" w:sz="0" w:space="0" w:color="auto"/>
            <w:right w:val="none" w:sz="0" w:space="0" w:color="auto"/>
          </w:divBdr>
        </w:div>
      </w:divsChild>
    </w:div>
    <w:div w:id="651641263">
      <w:bodyDiv w:val="1"/>
      <w:marLeft w:val="0"/>
      <w:marRight w:val="0"/>
      <w:marTop w:val="0"/>
      <w:marBottom w:val="0"/>
      <w:divBdr>
        <w:top w:val="none" w:sz="0" w:space="0" w:color="auto"/>
        <w:left w:val="none" w:sz="0" w:space="0" w:color="auto"/>
        <w:bottom w:val="none" w:sz="0" w:space="0" w:color="auto"/>
        <w:right w:val="none" w:sz="0" w:space="0" w:color="auto"/>
      </w:divBdr>
    </w:div>
    <w:div w:id="657005022">
      <w:bodyDiv w:val="1"/>
      <w:marLeft w:val="0"/>
      <w:marRight w:val="0"/>
      <w:marTop w:val="0"/>
      <w:marBottom w:val="0"/>
      <w:divBdr>
        <w:top w:val="none" w:sz="0" w:space="0" w:color="auto"/>
        <w:left w:val="none" w:sz="0" w:space="0" w:color="auto"/>
        <w:bottom w:val="none" w:sz="0" w:space="0" w:color="auto"/>
        <w:right w:val="none" w:sz="0" w:space="0" w:color="auto"/>
      </w:divBdr>
    </w:div>
    <w:div w:id="973028716">
      <w:bodyDiv w:val="1"/>
      <w:marLeft w:val="0"/>
      <w:marRight w:val="0"/>
      <w:marTop w:val="0"/>
      <w:marBottom w:val="0"/>
      <w:divBdr>
        <w:top w:val="none" w:sz="0" w:space="0" w:color="auto"/>
        <w:left w:val="none" w:sz="0" w:space="0" w:color="auto"/>
        <w:bottom w:val="none" w:sz="0" w:space="0" w:color="auto"/>
        <w:right w:val="none" w:sz="0" w:space="0" w:color="auto"/>
      </w:divBdr>
    </w:div>
    <w:div w:id="1006439229">
      <w:bodyDiv w:val="1"/>
      <w:marLeft w:val="0"/>
      <w:marRight w:val="0"/>
      <w:marTop w:val="0"/>
      <w:marBottom w:val="0"/>
      <w:divBdr>
        <w:top w:val="none" w:sz="0" w:space="0" w:color="auto"/>
        <w:left w:val="none" w:sz="0" w:space="0" w:color="auto"/>
        <w:bottom w:val="none" w:sz="0" w:space="0" w:color="auto"/>
        <w:right w:val="none" w:sz="0" w:space="0" w:color="auto"/>
      </w:divBdr>
    </w:div>
    <w:div w:id="1024524883">
      <w:bodyDiv w:val="1"/>
      <w:marLeft w:val="0"/>
      <w:marRight w:val="0"/>
      <w:marTop w:val="0"/>
      <w:marBottom w:val="0"/>
      <w:divBdr>
        <w:top w:val="none" w:sz="0" w:space="0" w:color="auto"/>
        <w:left w:val="none" w:sz="0" w:space="0" w:color="auto"/>
        <w:bottom w:val="none" w:sz="0" w:space="0" w:color="auto"/>
        <w:right w:val="none" w:sz="0" w:space="0" w:color="auto"/>
      </w:divBdr>
    </w:div>
    <w:div w:id="1305040233">
      <w:bodyDiv w:val="1"/>
      <w:marLeft w:val="0"/>
      <w:marRight w:val="0"/>
      <w:marTop w:val="0"/>
      <w:marBottom w:val="0"/>
      <w:divBdr>
        <w:top w:val="none" w:sz="0" w:space="0" w:color="auto"/>
        <w:left w:val="none" w:sz="0" w:space="0" w:color="auto"/>
        <w:bottom w:val="none" w:sz="0" w:space="0" w:color="auto"/>
        <w:right w:val="none" w:sz="0" w:space="0" w:color="auto"/>
      </w:divBdr>
      <w:divsChild>
        <w:div w:id="1762333643">
          <w:marLeft w:val="0"/>
          <w:marRight w:val="0"/>
          <w:marTop w:val="0"/>
          <w:marBottom w:val="0"/>
          <w:divBdr>
            <w:top w:val="none" w:sz="0" w:space="0" w:color="auto"/>
            <w:left w:val="none" w:sz="0" w:space="0" w:color="auto"/>
            <w:bottom w:val="none" w:sz="0" w:space="0" w:color="auto"/>
            <w:right w:val="none" w:sz="0" w:space="0" w:color="auto"/>
          </w:divBdr>
        </w:div>
      </w:divsChild>
    </w:div>
    <w:div w:id="1320962347">
      <w:bodyDiv w:val="1"/>
      <w:marLeft w:val="0"/>
      <w:marRight w:val="0"/>
      <w:marTop w:val="0"/>
      <w:marBottom w:val="0"/>
      <w:divBdr>
        <w:top w:val="none" w:sz="0" w:space="0" w:color="auto"/>
        <w:left w:val="none" w:sz="0" w:space="0" w:color="auto"/>
        <w:bottom w:val="none" w:sz="0" w:space="0" w:color="auto"/>
        <w:right w:val="none" w:sz="0" w:space="0" w:color="auto"/>
      </w:divBdr>
    </w:div>
    <w:div w:id="1361273338">
      <w:bodyDiv w:val="1"/>
      <w:marLeft w:val="0"/>
      <w:marRight w:val="0"/>
      <w:marTop w:val="0"/>
      <w:marBottom w:val="0"/>
      <w:divBdr>
        <w:top w:val="none" w:sz="0" w:space="0" w:color="auto"/>
        <w:left w:val="none" w:sz="0" w:space="0" w:color="auto"/>
        <w:bottom w:val="none" w:sz="0" w:space="0" w:color="auto"/>
        <w:right w:val="none" w:sz="0" w:space="0" w:color="auto"/>
      </w:divBdr>
      <w:divsChild>
        <w:div w:id="686638180">
          <w:marLeft w:val="0"/>
          <w:marRight w:val="0"/>
          <w:marTop w:val="0"/>
          <w:marBottom w:val="0"/>
          <w:divBdr>
            <w:top w:val="none" w:sz="0" w:space="0" w:color="auto"/>
            <w:left w:val="none" w:sz="0" w:space="0" w:color="auto"/>
            <w:bottom w:val="none" w:sz="0" w:space="0" w:color="auto"/>
            <w:right w:val="none" w:sz="0" w:space="0" w:color="auto"/>
          </w:divBdr>
        </w:div>
        <w:div w:id="1586038619">
          <w:marLeft w:val="0"/>
          <w:marRight w:val="0"/>
          <w:marTop w:val="0"/>
          <w:marBottom w:val="0"/>
          <w:divBdr>
            <w:top w:val="none" w:sz="0" w:space="0" w:color="auto"/>
            <w:left w:val="none" w:sz="0" w:space="0" w:color="auto"/>
            <w:bottom w:val="none" w:sz="0" w:space="0" w:color="auto"/>
            <w:right w:val="none" w:sz="0" w:space="0" w:color="auto"/>
          </w:divBdr>
        </w:div>
        <w:div w:id="1461146689">
          <w:marLeft w:val="0"/>
          <w:marRight w:val="0"/>
          <w:marTop w:val="0"/>
          <w:marBottom w:val="0"/>
          <w:divBdr>
            <w:top w:val="none" w:sz="0" w:space="0" w:color="auto"/>
            <w:left w:val="none" w:sz="0" w:space="0" w:color="auto"/>
            <w:bottom w:val="none" w:sz="0" w:space="0" w:color="auto"/>
            <w:right w:val="none" w:sz="0" w:space="0" w:color="auto"/>
          </w:divBdr>
        </w:div>
        <w:div w:id="536627447">
          <w:marLeft w:val="0"/>
          <w:marRight w:val="0"/>
          <w:marTop w:val="0"/>
          <w:marBottom w:val="0"/>
          <w:divBdr>
            <w:top w:val="none" w:sz="0" w:space="0" w:color="auto"/>
            <w:left w:val="none" w:sz="0" w:space="0" w:color="auto"/>
            <w:bottom w:val="none" w:sz="0" w:space="0" w:color="auto"/>
            <w:right w:val="none" w:sz="0" w:space="0" w:color="auto"/>
          </w:divBdr>
        </w:div>
        <w:div w:id="206919131">
          <w:marLeft w:val="0"/>
          <w:marRight w:val="0"/>
          <w:marTop w:val="0"/>
          <w:marBottom w:val="0"/>
          <w:divBdr>
            <w:top w:val="none" w:sz="0" w:space="0" w:color="auto"/>
            <w:left w:val="none" w:sz="0" w:space="0" w:color="auto"/>
            <w:bottom w:val="none" w:sz="0" w:space="0" w:color="auto"/>
            <w:right w:val="none" w:sz="0" w:space="0" w:color="auto"/>
          </w:divBdr>
        </w:div>
        <w:div w:id="617493333">
          <w:marLeft w:val="0"/>
          <w:marRight w:val="0"/>
          <w:marTop w:val="0"/>
          <w:marBottom w:val="0"/>
          <w:divBdr>
            <w:top w:val="none" w:sz="0" w:space="0" w:color="auto"/>
            <w:left w:val="none" w:sz="0" w:space="0" w:color="auto"/>
            <w:bottom w:val="none" w:sz="0" w:space="0" w:color="auto"/>
            <w:right w:val="none" w:sz="0" w:space="0" w:color="auto"/>
          </w:divBdr>
        </w:div>
        <w:div w:id="1500467555">
          <w:marLeft w:val="0"/>
          <w:marRight w:val="0"/>
          <w:marTop w:val="0"/>
          <w:marBottom w:val="0"/>
          <w:divBdr>
            <w:top w:val="none" w:sz="0" w:space="0" w:color="auto"/>
            <w:left w:val="none" w:sz="0" w:space="0" w:color="auto"/>
            <w:bottom w:val="none" w:sz="0" w:space="0" w:color="auto"/>
            <w:right w:val="none" w:sz="0" w:space="0" w:color="auto"/>
          </w:divBdr>
        </w:div>
        <w:div w:id="372074335">
          <w:marLeft w:val="0"/>
          <w:marRight w:val="0"/>
          <w:marTop w:val="0"/>
          <w:marBottom w:val="0"/>
          <w:divBdr>
            <w:top w:val="none" w:sz="0" w:space="0" w:color="auto"/>
            <w:left w:val="none" w:sz="0" w:space="0" w:color="auto"/>
            <w:bottom w:val="none" w:sz="0" w:space="0" w:color="auto"/>
            <w:right w:val="none" w:sz="0" w:space="0" w:color="auto"/>
          </w:divBdr>
        </w:div>
        <w:div w:id="1112162511">
          <w:marLeft w:val="0"/>
          <w:marRight w:val="0"/>
          <w:marTop w:val="0"/>
          <w:marBottom w:val="0"/>
          <w:divBdr>
            <w:top w:val="none" w:sz="0" w:space="0" w:color="auto"/>
            <w:left w:val="none" w:sz="0" w:space="0" w:color="auto"/>
            <w:bottom w:val="none" w:sz="0" w:space="0" w:color="auto"/>
            <w:right w:val="none" w:sz="0" w:space="0" w:color="auto"/>
          </w:divBdr>
        </w:div>
        <w:div w:id="1203981806">
          <w:marLeft w:val="0"/>
          <w:marRight w:val="0"/>
          <w:marTop w:val="0"/>
          <w:marBottom w:val="0"/>
          <w:divBdr>
            <w:top w:val="none" w:sz="0" w:space="0" w:color="auto"/>
            <w:left w:val="none" w:sz="0" w:space="0" w:color="auto"/>
            <w:bottom w:val="none" w:sz="0" w:space="0" w:color="auto"/>
            <w:right w:val="none" w:sz="0" w:space="0" w:color="auto"/>
          </w:divBdr>
        </w:div>
        <w:div w:id="1355234029">
          <w:marLeft w:val="0"/>
          <w:marRight w:val="0"/>
          <w:marTop w:val="0"/>
          <w:marBottom w:val="0"/>
          <w:divBdr>
            <w:top w:val="none" w:sz="0" w:space="0" w:color="auto"/>
            <w:left w:val="none" w:sz="0" w:space="0" w:color="auto"/>
            <w:bottom w:val="none" w:sz="0" w:space="0" w:color="auto"/>
            <w:right w:val="none" w:sz="0" w:space="0" w:color="auto"/>
          </w:divBdr>
        </w:div>
        <w:div w:id="844855759">
          <w:marLeft w:val="0"/>
          <w:marRight w:val="0"/>
          <w:marTop w:val="0"/>
          <w:marBottom w:val="0"/>
          <w:divBdr>
            <w:top w:val="none" w:sz="0" w:space="0" w:color="auto"/>
            <w:left w:val="none" w:sz="0" w:space="0" w:color="auto"/>
            <w:bottom w:val="none" w:sz="0" w:space="0" w:color="auto"/>
            <w:right w:val="none" w:sz="0" w:space="0" w:color="auto"/>
          </w:divBdr>
        </w:div>
        <w:div w:id="472605080">
          <w:marLeft w:val="0"/>
          <w:marRight w:val="0"/>
          <w:marTop w:val="0"/>
          <w:marBottom w:val="0"/>
          <w:divBdr>
            <w:top w:val="none" w:sz="0" w:space="0" w:color="auto"/>
            <w:left w:val="none" w:sz="0" w:space="0" w:color="auto"/>
            <w:bottom w:val="none" w:sz="0" w:space="0" w:color="auto"/>
            <w:right w:val="none" w:sz="0" w:space="0" w:color="auto"/>
          </w:divBdr>
        </w:div>
        <w:div w:id="466119686">
          <w:marLeft w:val="0"/>
          <w:marRight w:val="0"/>
          <w:marTop w:val="0"/>
          <w:marBottom w:val="0"/>
          <w:divBdr>
            <w:top w:val="none" w:sz="0" w:space="0" w:color="auto"/>
            <w:left w:val="none" w:sz="0" w:space="0" w:color="auto"/>
            <w:bottom w:val="none" w:sz="0" w:space="0" w:color="auto"/>
            <w:right w:val="none" w:sz="0" w:space="0" w:color="auto"/>
          </w:divBdr>
        </w:div>
        <w:div w:id="1574706757">
          <w:marLeft w:val="0"/>
          <w:marRight w:val="0"/>
          <w:marTop w:val="0"/>
          <w:marBottom w:val="0"/>
          <w:divBdr>
            <w:top w:val="none" w:sz="0" w:space="0" w:color="auto"/>
            <w:left w:val="none" w:sz="0" w:space="0" w:color="auto"/>
            <w:bottom w:val="none" w:sz="0" w:space="0" w:color="auto"/>
            <w:right w:val="none" w:sz="0" w:space="0" w:color="auto"/>
          </w:divBdr>
        </w:div>
      </w:divsChild>
    </w:div>
    <w:div w:id="1477449261">
      <w:bodyDiv w:val="1"/>
      <w:marLeft w:val="0"/>
      <w:marRight w:val="0"/>
      <w:marTop w:val="0"/>
      <w:marBottom w:val="0"/>
      <w:divBdr>
        <w:top w:val="none" w:sz="0" w:space="0" w:color="auto"/>
        <w:left w:val="none" w:sz="0" w:space="0" w:color="auto"/>
        <w:bottom w:val="none" w:sz="0" w:space="0" w:color="auto"/>
        <w:right w:val="none" w:sz="0" w:space="0" w:color="auto"/>
      </w:divBdr>
    </w:div>
    <w:div w:id="1626618563">
      <w:bodyDiv w:val="1"/>
      <w:marLeft w:val="0"/>
      <w:marRight w:val="0"/>
      <w:marTop w:val="0"/>
      <w:marBottom w:val="0"/>
      <w:divBdr>
        <w:top w:val="none" w:sz="0" w:space="0" w:color="auto"/>
        <w:left w:val="none" w:sz="0" w:space="0" w:color="auto"/>
        <w:bottom w:val="none" w:sz="0" w:space="0" w:color="auto"/>
        <w:right w:val="none" w:sz="0" w:space="0" w:color="auto"/>
      </w:divBdr>
    </w:div>
    <w:div w:id="1894005810">
      <w:bodyDiv w:val="1"/>
      <w:marLeft w:val="0"/>
      <w:marRight w:val="0"/>
      <w:marTop w:val="0"/>
      <w:marBottom w:val="0"/>
      <w:divBdr>
        <w:top w:val="none" w:sz="0" w:space="0" w:color="auto"/>
        <w:left w:val="none" w:sz="0" w:space="0" w:color="auto"/>
        <w:bottom w:val="none" w:sz="0" w:space="0" w:color="auto"/>
        <w:right w:val="none" w:sz="0" w:space="0" w:color="auto"/>
      </w:divBdr>
    </w:div>
    <w:div w:id="1915892860">
      <w:bodyDiv w:val="1"/>
      <w:marLeft w:val="0"/>
      <w:marRight w:val="0"/>
      <w:marTop w:val="0"/>
      <w:marBottom w:val="0"/>
      <w:divBdr>
        <w:top w:val="none" w:sz="0" w:space="0" w:color="auto"/>
        <w:left w:val="none" w:sz="0" w:space="0" w:color="auto"/>
        <w:bottom w:val="none" w:sz="0" w:space="0" w:color="auto"/>
        <w:right w:val="none" w:sz="0" w:space="0" w:color="auto"/>
      </w:divBdr>
    </w:div>
    <w:div w:id="2036299243">
      <w:bodyDiv w:val="1"/>
      <w:marLeft w:val="0"/>
      <w:marRight w:val="0"/>
      <w:marTop w:val="0"/>
      <w:marBottom w:val="0"/>
      <w:divBdr>
        <w:top w:val="none" w:sz="0" w:space="0" w:color="auto"/>
        <w:left w:val="none" w:sz="0" w:space="0" w:color="auto"/>
        <w:bottom w:val="none" w:sz="0" w:space="0" w:color="auto"/>
        <w:right w:val="none" w:sz="0" w:space="0" w:color="auto"/>
      </w:divBdr>
    </w:div>
    <w:div w:id="2076775306">
      <w:bodyDiv w:val="1"/>
      <w:marLeft w:val="0"/>
      <w:marRight w:val="0"/>
      <w:marTop w:val="0"/>
      <w:marBottom w:val="0"/>
      <w:divBdr>
        <w:top w:val="none" w:sz="0" w:space="0" w:color="auto"/>
        <w:left w:val="none" w:sz="0" w:space="0" w:color="auto"/>
        <w:bottom w:val="none" w:sz="0" w:space="0" w:color="auto"/>
        <w:right w:val="none" w:sz="0" w:space="0" w:color="auto"/>
      </w:divBdr>
    </w:div>
    <w:div w:id="214049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e72a984ada79451d" Type="http://schemas.microsoft.com/office/2020/10/relationships/intelligence" Target="intelligence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5499E891176840BDFA0F3BDFECC919" ma:contentTypeVersion="11" ma:contentTypeDescription="Stvaranje novog dokumenta." ma:contentTypeScope="" ma:versionID="e69b98b66e570bbb837acba97aac9521">
  <xsd:schema xmlns:xsd="http://www.w3.org/2001/XMLSchema" xmlns:xs="http://www.w3.org/2001/XMLSchema" xmlns:p="http://schemas.microsoft.com/office/2006/metadata/properties" xmlns:ns2="c60dc187-d970-46a5-91dd-249b0a2ea06d" xmlns:ns3="5992de91-f198-4810-bc30-f7254ec7400a" targetNamespace="http://schemas.microsoft.com/office/2006/metadata/properties" ma:root="true" ma:fieldsID="0944a81f41633820b0e3c56c64d9c54f" ns2:_="" ns3:_="">
    <xsd:import namespace="c60dc187-d970-46a5-91dd-249b0a2ea06d"/>
    <xsd:import namespace="5992de91-f198-4810-bc30-f7254ec7400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dc187-d970-46a5-91dd-249b0a2ea0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92de91-f198-4810-bc30-f7254ec7400a"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05B285-5EA2-43A5-A101-C55890427C70}">
  <ds:schemaRefs>
    <ds:schemaRef ds:uri="http://schemas.microsoft.com/sharepoint/v3/contenttype/forms"/>
  </ds:schemaRefs>
</ds:datastoreItem>
</file>

<file path=customXml/itemProps2.xml><?xml version="1.0" encoding="utf-8"?>
<ds:datastoreItem xmlns:ds="http://schemas.openxmlformats.org/officeDocument/2006/customXml" ds:itemID="{438EDBF2-844C-4B97-AFF4-F9DE17BF9A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61CE4C-71C2-41F9-A157-8D2A0FEC6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dc187-d970-46a5-91dd-249b0a2ea06d"/>
    <ds:schemaRef ds:uri="5992de91-f198-4810-bc30-f7254ec74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6999</Words>
  <Characters>39900</Characters>
  <Application>Microsoft Office Word</Application>
  <DocSecurity>0</DocSecurity>
  <Lines>332</Lines>
  <Paragraphs>93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Marinko Škare</dc:creator>
  <cp:keywords/>
  <dc:description/>
  <cp:lastModifiedBy>Helena Uležić</cp:lastModifiedBy>
  <cp:revision>5</cp:revision>
  <cp:lastPrinted>2026-02-26T11:11:00Z</cp:lastPrinted>
  <dcterms:created xsi:type="dcterms:W3CDTF">2026-09-30T07:00:00Z</dcterms:created>
  <dcterms:modified xsi:type="dcterms:W3CDTF">2026-10-02T11:04:00Z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0x0101005B5499E891176840BDFA0F3BDFECC919</vt:lpwstr>
  </property>
</Properties>
</file>