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19C7A3BC" w:rsidR="007A7AD3" w:rsidRDefault="007A7AD3" w:rsidP="007A7AD3">
      <w:pPr>
        <w:pStyle w:val="Default"/>
      </w:pPr>
    </w:p>
    <w:p w14:paraId="4CD02EB1" w14:textId="31655269"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AGREEMENT BETWEEN BENEFICIARIES AND PARTICIPANTS</w:t>
      </w:r>
    </w:p>
    <w:p w14:paraId="699C1E61" w14:textId="77777777" w:rsidR="00F71AF0" w:rsidRDefault="00F71AF0" w:rsidP="00F71AF0">
      <w:pPr>
        <w:jc w:val="center"/>
        <w:rPr>
          <w:b/>
          <w:bCs/>
          <w:sz w:val="23"/>
          <w:szCs w:val="23"/>
          <w:lang w:val="en-GB"/>
        </w:rPr>
      </w:pPr>
    </w:p>
    <w:p w14:paraId="25466687" w14:textId="171749F5" w:rsidR="00F71AF0" w:rsidRDefault="00F71AF0" w:rsidP="00F71AF0">
      <w:pPr>
        <w:spacing w:after="120"/>
        <w:jc w:val="center"/>
        <w:rPr>
          <w:b/>
          <w:bCs/>
          <w:sz w:val="23"/>
          <w:szCs w:val="23"/>
          <w:lang w:val="en-GB"/>
        </w:rPr>
      </w:pPr>
      <w:r>
        <w:rPr>
          <w:b/>
          <w:bCs/>
          <w:sz w:val="23"/>
          <w:szCs w:val="23"/>
          <w:lang w:val="en-GB"/>
        </w:rPr>
        <w:t xml:space="preserve">ERASMUS+ - </w:t>
      </w:r>
      <w:r w:rsidR="002B73CF">
        <w:rPr>
          <w:b/>
          <w:bCs/>
          <w:sz w:val="23"/>
          <w:szCs w:val="23"/>
          <w:lang w:val="en-GB"/>
        </w:rPr>
        <w:t>INVITED STAFF – KA131</w:t>
      </w:r>
    </w:p>
    <w:p w14:paraId="31FC409C" w14:textId="427BCAA6" w:rsidR="000A62E3" w:rsidRDefault="00F71AF0" w:rsidP="005A0986">
      <w:pPr>
        <w:spacing w:after="360"/>
        <w:jc w:val="center"/>
        <w:rPr>
          <w:b/>
          <w:bCs/>
          <w:sz w:val="24"/>
          <w:szCs w:val="24"/>
          <w:highlight w:val="cyan"/>
          <w:lang w:val="en-GB"/>
        </w:rPr>
      </w:pPr>
      <w:r w:rsidRPr="00F111AA">
        <w:rPr>
          <w:sz w:val="24"/>
          <w:szCs w:val="24"/>
          <w:lang w:val="en-IE"/>
        </w:rPr>
        <w:t xml:space="preserve">Project code: </w:t>
      </w:r>
      <w:r w:rsidR="005A0986" w:rsidRPr="00235A69">
        <w:rPr>
          <w:b/>
          <w:sz w:val="24"/>
        </w:rPr>
        <w:t>2025-1-HR01-KA131-HED-000319526</w:t>
      </w:r>
      <w:r w:rsidR="005A0986">
        <w:rPr>
          <w:b/>
          <w:sz w:val="24"/>
        </w:rPr>
        <w:t xml:space="preserve"> </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0050594E">
        <w:rPr>
          <w:sz w:val="24"/>
          <w:szCs w:val="24"/>
          <w:highlight w:val="lightGray"/>
          <w:lang w:val="en-GB"/>
        </w:rPr>
        <w:t xml:space="preserve">Academic year: </w:t>
      </w:r>
      <w:proofErr w:type="gramStart"/>
      <w:r w:rsidRPr="0050594E">
        <w:rPr>
          <w:sz w:val="24"/>
          <w:szCs w:val="24"/>
          <w:highlight w:val="lightGray"/>
          <w:lang w:val="en-GB"/>
        </w:rPr>
        <w:t>20..</w:t>
      </w:r>
      <w:proofErr w:type="gramEnd"/>
      <w:r w:rsidRPr="0050594E">
        <w:rPr>
          <w:sz w:val="24"/>
          <w:szCs w:val="24"/>
          <w:highlight w:val="lightGray"/>
          <w:lang w:val="en-GB"/>
        </w:rPr>
        <w:t>/20..</w:t>
      </w:r>
    </w:p>
    <w:p w14:paraId="1D4BD57F" w14:textId="77777777" w:rsidR="000A62E3" w:rsidRDefault="000A62E3" w:rsidP="000A62E3">
      <w:pPr>
        <w:pStyle w:val="Default"/>
      </w:pPr>
    </w:p>
    <w:p w14:paraId="014A241C" w14:textId="77777777" w:rsidR="000A62E3" w:rsidRPr="000A62E3" w:rsidRDefault="000A62E3" w:rsidP="000A62E3">
      <w:pPr>
        <w:pStyle w:val="Naslov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08D10784" w14:textId="77777777" w:rsidR="00604429" w:rsidRDefault="00604429" w:rsidP="00F9359A">
      <w:pPr>
        <w:spacing w:after="120"/>
        <w:rPr>
          <w:i/>
          <w:color w:val="4AA55B"/>
          <w:sz w:val="24"/>
          <w:szCs w:val="24"/>
          <w:lang w:val="en-US"/>
        </w:rPr>
      </w:pPr>
    </w:p>
    <w:p w14:paraId="42583A65" w14:textId="3FD406CA" w:rsidR="00604429" w:rsidRDefault="00604429" w:rsidP="0050594E">
      <w:pPr>
        <w:spacing w:line="276" w:lineRule="auto"/>
        <w:rPr>
          <w:sz w:val="24"/>
          <w:szCs w:val="24"/>
          <w:lang w:val="en-GB"/>
        </w:rPr>
      </w:pPr>
      <w:proofErr w:type="spellStart"/>
      <w:r>
        <w:rPr>
          <w:sz w:val="24"/>
          <w:szCs w:val="24"/>
          <w:lang w:val="en-GB"/>
        </w:rPr>
        <w:t>Juraj</w:t>
      </w:r>
      <w:proofErr w:type="spellEnd"/>
      <w:r>
        <w:rPr>
          <w:sz w:val="24"/>
          <w:szCs w:val="24"/>
          <w:lang w:val="en-GB"/>
        </w:rPr>
        <w:t xml:space="preserve"> Dobrila University of Pula, HR PULA01</w:t>
      </w:r>
    </w:p>
    <w:p w14:paraId="38534793" w14:textId="0DB2B935" w:rsidR="00AA657D" w:rsidRDefault="2156E4C0" w:rsidP="0050594E">
      <w:pPr>
        <w:spacing w:line="276" w:lineRule="auto"/>
        <w:rPr>
          <w:sz w:val="24"/>
          <w:szCs w:val="24"/>
          <w:lang w:val="en-GB"/>
        </w:rPr>
      </w:pPr>
      <w:r w:rsidRPr="003469F5">
        <w:rPr>
          <w:sz w:val="24"/>
          <w:szCs w:val="24"/>
          <w:lang w:val="en-GB"/>
        </w:rPr>
        <w:t xml:space="preserve">Address: </w:t>
      </w:r>
      <w:proofErr w:type="spellStart"/>
      <w:r w:rsidR="00604429">
        <w:rPr>
          <w:sz w:val="24"/>
          <w:szCs w:val="24"/>
          <w:highlight w:val="lightGray"/>
          <w:lang w:val="en-GB"/>
        </w:rPr>
        <w:t>Zagrebačka</w:t>
      </w:r>
      <w:proofErr w:type="spellEnd"/>
      <w:r w:rsidR="00604429">
        <w:rPr>
          <w:sz w:val="24"/>
          <w:szCs w:val="24"/>
          <w:highlight w:val="lightGray"/>
          <w:lang w:val="en-GB"/>
        </w:rPr>
        <w:t xml:space="preserve"> 30, 52100 Pula</w:t>
      </w:r>
    </w:p>
    <w:p w14:paraId="6DED9563" w14:textId="5917942D" w:rsidR="00093B4C" w:rsidRDefault="00093B4C" w:rsidP="0050594E">
      <w:pPr>
        <w:spacing w:line="276" w:lineRule="auto"/>
        <w:rPr>
          <w:sz w:val="24"/>
          <w:szCs w:val="24"/>
          <w:lang w:val="en-GB"/>
        </w:rPr>
      </w:pPr>
      <w:r>
        <w:rPr>
          <w:sz w:val="24"/>
          <w:szCs w:val="24"/>
          <w:lang w:val="en-GB"/>
        </w:rPr>
        <w:t xml:space="preserve">Email: </w:t>
      </w:r>
      <w:r w:rsidR="00604429">
        <w:rPr>
          <w:sz w:val="24"/>
          <w:szCs w:val="24"/>
          <w:lang w:val="en-GB"/>
        </w:rPr>
        <w:t>international.office@unipu.hr</w:t>
      </w:r>
    </w:p>
    <w:p w14:paraId="73F866F9" w14:textId="0CDB7924"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604429">
        <w:rPr>
          <w:sz w:val="24"/>
          <w:szCs w:val="24"/>
          <w:lang w:val="en-GB"/>
        </w:rPr>
        <w:t xml:space="preserve">prof. dr.sc. </w:t>
      </w:r>
      <w:proofErr w:type="spellStart"/>
      <w:r w:rsidR="00604429">
        <w:rPr>
          <w:sz w:val="24"/>
          <w:szCs w:val="24"/>
          <w:lang w:val="en-GB"/>
        </w:rPr>
        <w:t>Marinko</w:t>
      </w:r>
      <w:proofErr w:type="spellEnd"/>
      <w:r w:rsidR="00604429">
        <w:rPr>
          <w:sz w:val="24"/>
          <w:szCs w:val="24"/>
          <w:lang w:val="en-GB"/>
        </w:rPr>
        <w:t xml:space="preserve"> </w:t>
      </w:r>
      <w:proofErr w:type="spellStart"/>
      <w:r w:rsidR="00604429">
        <w:rPr>
          <w:sz w:val="24"/>
          <w:szCs w:val="24"/>
          <w:lang w:val="en-GB"/>
        </w:rPr>
        <w:t>Škare</w:t>
      </w:r>
      <w:proofErr w:type="spellEnd"/>
      <w:r w:rsidR="00604429">
        <w:rPr>
          <w:sz w:val="24"/>
          <w:szCs w:val="24"/>
          <w:lang w:val="en-GB"/>
        </w:rPr>
        <w:t>, Rector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19028656" w14:textId="21B45C03" w:rsidR="00604429" w:rsidRPr="002760CB" w:rsidRDefault="00604429" w:rsidP="002760CB">
      <w:pPr>
        <w:rPr>
          <w:sz w:val="24"/>
          <w:szCs w:val="24"/>
          <w:highlight w:val="lightGray"/>
          <w:lang w:val="en-GB"/>
        </w:rPr>
      </w:pPr>
      <w:r w:rsidRPr="002760CB">
        <w:rPr>
          <w:sz w:val="24"/>
          <w:szCs w:val="24"/>
          <w:highlight w:val="lightGray"/>
          <w:lang w:val="en-GB"/>
        </w:rPr>
        <w:t>Name</w:t>
      </w:r>
      <w:r w:rsidR="002760CB" w:rsidRPr="002760CB">
        <w:rPr>
          <w:sz w:val="24"/>
          <w:szCs w:val="24"/>
          <w:highlight w:val="lightGray"/>
          <w:lang w:val="en-GB"/>
        </w:rPr>
        <w:t xml:space="preserve"> and s</w:t>
      </w:r>
      <w:r w:rsidRPr="002760CB">
        <w:rPr>
          <w:sz w:val="24"/>
          <w:szCs w:val="24"/>
          <w:highlight w:val="lightGray"/>
          <w:lang w:val="en-GB"/>
        </w:rPr>
        <w:t xml:space="preserve">urname: </w:t>
      </w:r>
    </w:p>
    <w:p w14:paraId="35F2428A" w14:textId="23C82487" w:rsidR="002760CB" w:rsidRPr="002760CB" w:rsidRDefault="002760CB" w:rsidP="002760CB">
      <w:pPr>
        <w:rPr>
          <w:sz w:val="24"/>
          <w:szCs w:val="24"/>
          <w:highlight w:val="lightGray"/>
          <w:lang w:val="en-GB"/>
        </w:rPr>
      </w:pPr>
      <w:r w:rsidRPr="002760CB">
        <w:rPr>
          <w:sz w:val="24"/>
          <w:szCs w:val="24"/>
          <w:highlight w:val="lightGray"/>
          <w:lang w:val="en-GB"/>
        </w:rPr>
        <w:t>Title:</w:t>
      </w:r>
    </w:p>
    <w:p w14:paraId="3515386D" w14:textId="783A9783" w:rsidR="00DC2A34" w:rsidRPr="002760CB" w:rsidRDefault="00604429" w:rsidP="002760CB">
      <w:pPr>
        <w:rPr>
          <w:sz w:val="24"/>
          <w:szCs w:val="24"/>
          <w:highlight w:val="lightGray"/>
          <w:lang w:val="en-GB"/>
        </w:rPr>
      </w:pPr>
      <w:r w:rsidRPr="002760CB">
        <w:rPr>
          <w:sz w:val="24"/>
          <w:szCs w:val="24"/>
          <w:highlight w:val="lightGray"/>
          <w:lang w:val="en-GB"/>
        </w:rPr>
        <w:t xml:space="preserve">Address: </w:t>
      </w:r>
    </w:p>
    <w:p w14:paraId="0A226F8A" w14:textId="0D828077" w:rsidR="00DC2A34" w:rsidRPr="002760CB" w:rsidRDefault="00DC2A34" w:rsidP="002760CB">
      <w:pPr>
        <w:rPr>
          <w:sz w:val="24"/>
          <w:szCs w:val="24"/>
          <w:highlight w:val="lightGray"/>
          <w:lang w:val="en-GB"/>
        </w:rPr>
      </w:pPr>
      <w:r w:rsidRPr="002760CB">
        <w:rPr>
          <w:sz w:val="24"/>
          <w:szCs w:val="24"/>
          <w:highlight w:val="lightGray"/>
          <w:lang w:val="en-GB"/>
        </w:rPr>
        <w:t>Date of birth:</w:t>
      </w:r>
      <w:r w:rsidRPr="002760CB">
        <w:rPr>
          <w:sz w:val="24"/>
          <w:szCs w:val="24"/>
          <w:highlight w:val="lightGray"/>
          <w:lang w:val="en-GB"/>
        </w:rPr>
        <w:tab/>
      </w:r>
    </w:p>
    <w:p w14:paraId="62871BA9" w14:textId="2FD7CBBF" w:rsidR="002760CB" w:rsidRPr="002760CB" w:rsidRDefault="002760CB" w:rsidP="002760CB">
      <w:pPr>
        <w:rPr>
          <w:sz w:val="24"/>
          <w:szCs w:val="24"/>
          <w:highlight w:val="lightGray"/>
          <w:lang w:val="en-GB"/>
        </w:rPr>
      </w:pPr>
      <w:r w:rsidRPr="002760CB">
        <w:rPr>
          <w:sz w:val="24"/>
          <w:szCs w:val="24"/>
          <w:highlight w:val="lightGray"/>
          <w:lang w:val="en-GB"/>
        </w:rPr>
        <w:t>Nationality:</w:t>
      </w:r>
    </w:p>
    <w:p w14:paraId="661DAE9D" w14:textId="77777777" w:rsidR="00DC2A34" w:rsidRPr="002760CB" w:rsidRDefault="00DC2A34" w:rsidP="002760CB">
      <w:pPr>
        <w:rPr>
          <w:sz w:val="24"/>
          <w:szCs w:val="24"/>
          <w:highlight w:val="lightGray"/>
          <w:lang w:val="en-GB"/>
        </w:rPr>
      </w:pPr>
      <w:r w:rsidRPr="002760CB">
        <w:rPr>
          <w:sz w:val="24"/>
          <w:szCs w:val="24"/>
          <w:highlight w:val="lightGray"/>
          <w:lang w:val="en-GB"/>
        </w:rPr>
        <w:t>Phone:</w:t>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r w:rsidRPr="002760CB">
        <w:rPr>
          <w:sz w:val="24"/>
          <w:szCs w:val="24"/>
          <w:highlight w:val="lightGray"/>
          <w:lang w:val="en-GB"/>
        </w:rPr>
        <w:tab/>
      </w:r>
    </w:p>
    <w:p w14:paraId="74DA783A" w14:textId="7C433557" w:rsidR="002760CB" w:rsidRPr="002760CB" w:rsidRDefault="00DC2A34" w:rsidP="002760CB">
      <w:pPr>
        <w:rPr>
          <w:sz w:val="24"/>
          <w:szCs w:val="24"/>
          <w:highlight w:val="lightGray"/>
          <w:lang w:val="en-GB"/>
        </w:rPr>
      </w:pPr>
      <w:r w:rsidRPr="002760CB">
        <w:rPr>
          <w:sz w:val="24"/>
          <w:szCs w:val="24"/>
          <w:highlight w:val="lightGray"/>
          <w:lang w:val="en-GB"/>
        </w:rPr>
        <w:t>E-mail:</w:t>
      </w:r>
    </w:p>
    <w:p w14:paraId="6419AD48" w14:textId="16C589F5" w:rsidR="002760CB" w:rsidRPr="002760CB" w:rsidRDefault="002760CB" w:rsidP="002760CB">
      <w:pPr>
        <w:rPr>
          <w:sz w:val="24"/>
          <w:szCs w:val="24"/>
          <w:highlight w:val="lightGray"/>
          <w:lang w:val="en-GB"/>
        </w:rPr>
      </w:pPr>
      <w:r w:rsidRPr="002760CB">
        <w:rPr>
          <w:sz w:val="24"/>
          <w:szCs w:val="24"/>
          <w:highlight w:val="lightGray"/>
          <w:lang w:val="en-GB"/>
        </w:rPr>
        <w:t>University</w:t>
      </w:r>
      <w:r w:rsidRPr="002760CB">
        <w:rPr>
          <w:sz w:val="24"/>
          <w:szCs w:val="24"/>
          <w:highlight w:val="lightGray"/>
          <w:lang w:val="en-GB"/>
        </w:rPr>
        <w:t xml:space="preserve"> and country</w:t>
      </w:r>
      <w:r w:rsidRPr="002760CB">
        <w:rPr>
          <w:sz w:val="24"/>
          <w:szCs w:val="24"/>
          <w:highlight w:val="lightGray"/>
          <w:lang w:val="en-GB"/>
        </w:rPr>
        <w:t>:</w:t>
      </w:r>
    </w:p>
    <w:p w14:paraId="48198922" w14:textId="16AEBF5C" w:rsidR="002760CB" w:rsidRPr="002760CB" w:rsidRDefault="002760CB" w:rsidP="002760CB">
      <w:pPr>
        <w:rPr>
          <w:sz w:val="24"/>
          <w:szCs w:val="24"/>
          <w:highlight w:val="lightGray"/>
          <w:lang w:val="en-GB"/>
        </w:rPr>
      </w:pPr>
      <w:r w:rsidRPr="002760CB">
        <w:rPr>
          <w:sz w:val="24"/>
          <w:szCs w:val="24"/>
          <w:highlight w:val="lightGray"/>
          <w:lang w:val="en-GB"/>
        </w:rPr>
        <w:t>Department</w:t>
      </w:r>
      <w:r w:rsidRPr="002760CB">
        <w:rPr>
          <w:sz w:val="24"/>
          <w:szCs w:val="24"/>
          <w:highlight w:val="lightGray"/>
          <w:lang w:val="en-GB"/>
        </w:rPr>
        <w:t>:</w:t>
      </w:r>
    </w:p>
    <w:p w14:paraId="5E1036A6" w14:textId="58194E53" w:rsidR="002760CB" w:rsidRDefault="002760CB" w:rsidP="002760CB">
      <w:pPr>
        <w:rPr>
          <w:sz w:val="24"/>
          <w:szCs w:val="24"/>
          <w:lang w:val="en-GB"/>
        </w:rPr>
      </w:pPr>
      <w:r w:rsidRPr="002760CB">
        <w:rPr>
          <w:sz w:val="24"/>
          <w:szCs w:val="24"/>
          <w:highlight w:val="lightGray"/>
          <w:lang w:val="en-GB"/>
        </w:rPr>
        <w:t>Academic year:</w:t>
      </w:r>
      <w:r>
        <w:rPr>
          <w:sz w:val="24"/>
          <w:szCs w:val="24"/>
          <w:lang w:val="en-GB"/>
        </w:rPr>
        <w:t xml:space="preserve"> </w:t>
      </w:r>
    </w:p>
    <w:p w14:paraId="2FCA204B" w14:textId="77777777" w:rsidR="002760CB" w:rsidRDefault="002760CB" w:rsidP="002760CB">
      <w:pPr>
        <w:rPr>
          <w:sz w:val="24"/>
          <w:szCs w:val="24"/>
          <w:lang w:val="en-GB"/>
        </w:rPr>
      </w:pPr>
    </w:p>
    <w:p w14:paraId="27AD8921" w14:textId="77777777" w:rsidR="00F9359A" w:rsidRPr="008972F1" w:rsidRDefault="00F9359A" w:rsidP="008972F1">
      <w:pPr>
        <w:rPr>
          <w:sz w:val="24"/>
          <w:szCs w:val="24"/>
          <w:highlight w:val="lightGray"/>
          <w:lang w:val="en-GB"/>
        </w:rPr>
      </w:pPr>
      <w:r w:rsidRPr="008972F1">
        <w:rPr>
          <w:sz w:val="24"/>
          <w:szCs w:val="24"/>
          <w:highlight w:val="lightGray"/>
          <w:lang w:val="en-GB"/>
        </w:rPr>
        <w:t>Bank account where the financial support should be paid:</w:t>
      </w:r>
    </w:p>
    <w:p w14:paraId="47729194"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account holder: </w:t>
      </w:r>
    </w:p>
    <w:p w14:paraId="1147A566"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Bank name: </w:t>
      </w:r>
    </w:p>
    <w:p w14:paraId="04A0EA3D" w14:textId="77777777" w:rsidR="00F9359A" w:rsidRPr="008972F1" w:rsidRDefault="00F9359A" w:rsidP="008972F1">
      <w:pPr>
        <w:rPr>
          <w:sz w:val="24"/>
          <w:szCs w:val="24"/>
          <w:highlight w:val="lightGray"/>
          <w:lang w:val="en-GB"/>
        </w:rPr>
      </w:pPr>
      <w:r w:rsidRPr="008972F1">
        <w:rPr>
          <w:sz w:val="24"/>
          <w:szCs w:val="24"/>
          <w:highlight w:val="lightGray"/>
          <w:lang w:val="en-GB"/>
        </w:rPr>
        <w:t xml:space="preserve">Clearing/BIC/SWIFT number: </w:t>
      </w:r>
      <w:r w:rsidRPr="008972F1">
        <w:rPr>
          <w:sz w:val="24"/>
          <w:szCs w:val="24"/>
          <w:highlight w:val="lightGray"/>
          <w:lang w:val="en-GB"/>
        </w:rPr>
        <w:tab/>
      </w:r>
      <w:r w:rsidRPr="008972F1">
        <w:rPr>
          <w:sz w:val="24"/>
          <w:szCs w:val="24"/>
          <w:highlight w:val="lightGray"/>
          <w:lang w:val="en-GB"/>
        </w:rPr>
        <w:tab/>
      </w:r>
      <w:r w:rsidRPr="008972F1">
        <w:rPr>
          <w:sz w:val="24"/>
          <w:szCs w:val="24"/>
          <w:highlight w:val="lightGray"/>
          <w:lang w:val="en-GB"/>
        </w:rPr>
        <w:tab/>
      </w:r>
    </w:p>
    <w:p w14:paraId="2C46D1C5" w14:textId="1DD1D038" w:rsidR="00F9359A" w:rsidRDefault="00F9359A" w:rsidP="008972F1">
      <w:pPr>
        <w:rPr>
          <w:i/>
          <w:iCs/>
          <w:color w:val="9BBB59" w:themeColor="accent3"/>
          <w:sz w:val="24"/>
          <w:szCs w:val="24"/>
          <w:lang w:val="en-GB"/>
        </w:rPr>
      </w:pPr>
      <w:r w:rsidRPr="008972F1">
        <w:rPr>
          <w:sz w:val="24"/>
          <w:szCs w:val="24"/>
          <w:highlight w:val="lightGray"/>
          <w:lang w:val="en-GB"/>
        </w:rPr>
        <w:t>Account/IBAN number:</w:t>
      </w:r>
    </w:p>
    <w:p w14:paraId="152DC4E5" w14:textId="77777777" w:rsidR="00604429" w:rsidRPr="00463271" w:rsidRDefault="00604429" w:rsidP="00F9359A">
      <w:pPr>
        <w:spacing w:after="120"/>
        <w:rPr>
          <w:sz w:val="24"/>
          <w:szCs w:val="24"/>
          <w:lang w:val="en-GB"/>
        </w:rPr>
      </w:pP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Pr="00604429" w:rsidRDefault="00F9359A" w:rsidP="00463271">
      <w:pPr>
        <w:spacing w:after="120"/>
        <w:ind w:firstLine="720"/>
        <w:jc w:val="both"/>
        <w:rPr>
          <w:sz w:val="24"/>
          <w:szCs w:val="24"/>
          <w:lang w:val="en-GB"/>
        </w:rPr>
      </w:pPr>
      <w:r>
        <w:rPr>
          <w:sz w:val="24"/>
          <w:szCs w:val="24"/>
          <w:lang w:val="en-GB"/>
        </w:rPr>
        <w:t xml:space="preserve">Terms </w:t>
      </w:r>
      <w:r w:rsidRPr="00604429">
        <w:rPr>
          <w:sz w:val="24"/>
          <w:szCs w:val="24"/>
          <w:lang w:val="en-GB"/>
        </w:rPr>
        <w:t>and Conditions</w:t>
      </w:r>
    </w:p>
    <w:p w14:paraId="5DA43C07" w14:textId="37F2CF85" w:rsidR="00F9359A" w:rsidRDefault="00F9359A" w:rsidP="00463271">
      <w:pPr>
        <w:spacing w:after="120"/>
        <w:ind w:left="720"/>
        <w:rPr>
          <w:sz w:val="24"/>
          <w:szCs w:val="24"/>
          <w:lang w:val="en-GB"/>
        </w:rPr>
      </w:pPr>
      <w:r w:rsidRPr="00604429">
        <w:rPr>
          <w:sz w:val="24"/>
          <w:szCs w:val="24"/>
          <w:lang w:val="en-GB"/>
        </w:rPr>
        <w:lastRenderedPageBreak/>
        <w:t xml:space="preserve">Annex 1: </w:t>
      </w:r>
      <w:r w:rsidR="00683DC3" w:rsidRPr="00604429">
        <w:rPr>
          <w:sz w:val="24"/>
          <w:szCs w:val="24"/>
          <w:lang w:val="en-GB"/>
        </w:rPr>
        <w:t xml:space="preserve"> Erasmus+ mobility agreement for staff mobility for teaching</w:t>
      </w:r>
      <w:r w:rsidRPr="00604429">
        <w:rPr>
          <w:rStyle w:val="Referencafusnote"/>
          <w:sz w:val="24"/>
          <w:szCs w:val="24"/>
          <w:vertAlign w:val="superscript"/>
          <w:lang w:val="en-GB"/>
        </w:rPr>
        <w:footnoteReference w:id="2"/>
      </w:r>
    </w:p>
    <w:p w14:paraId="009FB3BC" w14:textId="434D4263" w:rsidR="00F9359A" w:rsidRPr="00463271" w:rsidRDefault="00F9359A" w:rsidP="00463271">
      <w:pPr>
        <w:spacing w:after="120"/>
        <w:rPr>
          <w:sz w:val="24"/>
          <w:szCs w:val="24"/>
          <w:lang w:val="en-GB"/>
        </w:rPr>
      </w:pPr>
      <w:r>
        <w:rPr>
          <w:sz w:val="24"/>
          <w:szCs w:val="24"/>
          <w:lang w:val="en-GB"/>
        </w:rPr>
        <w:tab/>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09C2BF8A" w14:textId="01F831E3" w:rsidR="00EC79EA" w:rsidRPr="00C4307E" w:rsidRDefault="47F71881" w:rsidP="00C4307E">
      <w:pPr>
        <w:rPr>
          <w:highlight w:val="cyan"/>
          <w:lang w:val="en-GB"/>
        </w:rPr>
      </w:pPr>
      <w:r w:rsidRPr="002760CB">
        <w:rPr>
          <w:highlight w:val="lightGray"/>
        </w:rPr>
        <w:t xml:space="preserve">Total </w:t>
      </w:r>
      <w:proofErr w:type="spellStart"/>
      <w:r w:rsidRPr="002760CB">
        <w:rPr>
          <w:highlight w:val="lightGray"/>
        </w:rPr>
        <w:t>amount</w:t>
      </w:r>
      <w:proofErr w:type="spellEnd"/>
      <w:r w:rsidRPr="002760CB">
        <w:rPr>
          <w:highlight w:val="lightGray"/>
        </w:rPr>
        <w:t xml:space="preserve"> </w:t>
      </w:r>
      <w:proofErr w:type="spellStart"/>
      <w:r w:rsidRPr="002760CB">
        <w:rPr>
          <w:highlight w:val="lightGray"/>
        </w:rPr>
        <w:t>includes</w:t>
      </w:r>
      <w:proofErr w:type="spellEnd"/>
      <w:r w:rsidR="002760CB" w:rsidRPr="002760CB">
        <w:rPr>
          <w:highlight w:val="lightGray"/>
        </w:rPr>
        <w:t> :</w:t>
      </w:r>
      <w:r w:rsidRPr="7017919B">
        <w:t xml:space="preserve"> </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6128E53A"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3042A99" w:rsidR="009E3330" w:rsidRPr="007E5C16" w:rsidRDefault="009E3330" w:rsidP="773BE38D">
      <w:pPr>
        <w:jc w:val="both"/>
        <w:rPr>
          <w:lang w:val="en-GB"/>
        </w:rPr>
      </w:pPr>
      <w:r w:rsidRPr="002760CB">
        <w:rPr>
          <w:highlight w:val="lightGray"/>
          <w:lang w:val="en-GB"/>
        </w:rPr>
        <w:t>The participant receives</w:t>
      </w:r>
      <w:r w:rsidR="00604429" w:rsidRPr="002760CB">
        <w:rPr>
          <w:highlight w:val="lightGray"/>
          <w:lang w:val="en-GB"/>
        </w:rPr>
        <w:t>:</w:t>
      </w:r>
      <w:r w:rsidR="00604429">
        <w:rPr>
          <w:lang w:val="en-GB"/>
        </w:rPr>
        <w:t xml:space="preserve"> </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8EED15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299E9367" w:rsidR="00F92BA8" w:rsidRDefault="00F92BA8" w:rsidP="00065470">
      <w:pPr>
        <w:jc w:val="both"/>
        <w:rPr>
          <w:sz w:val="24"/>
          <w:szCs w:val="24"/>
          <w:highlight w:val="cyan"/>
          <w:lang w:val="en-GB"/>
        </w:rPr>
      </w:pPr>
    </w:p>
    <w:p w14:paraId="4389AA44" w14:textId="1355C700" w:rsidR="00C4307E" w:rsidRDefault="00C4307E" w:rsidP="00065470">
      <w:pPr>
        <w:jc w:val="both"/>
        <w:rPr>
          <w:sz w:val="24"/>
          <w:szCs w:val="24"/>
          <w:highlight w:val="cyan"/>
          <w:lang w:val="en-GB"/>
        </w:rPr>
      </w:pPr>
    </w:p>
    <w:p w14:paraId="3E72B91F" w14:textId="3AEA60DE" w:rsidR="00C4307E" w:rsidRDefault="00C4307E" w:rsidP="00065470">
      <w:pPr>
        <w:jc w:val="both"/>
        <w:rPr>
          <w:sz w:val="24"/>
          <w:szCs w:val="24"/>
          <w:highlight w:val="cyan"/>
          <w:lang w:val="en-GB"/>
        </w:rPr>
      </w:pPr>
    </w:p>
    <w:p w14:paraId="4C92FA84" w14:textId="3DA179F0" w:rsidR="000A5FE6" w:rsidRDefault="000A5FE6" w:rsidP="00065470">
      <w:pPr>
        <w:jc w:val="both"/>
        <w:rPr>
          <w:sz w:val="24"/>
          <w:szCs w:val="24"/>
          <w:highlight w:val="cyan"/>
          <w:lang w:val="en-GB"/>
        </w:rPr>
      </w:pPr>
    </w:p>
    <w:p w14:paraId="76CFB9CF" w14:textId="1A18414C" w:rsidR="000A5FE6" w:rsidRDefault="000A5FE6" w:rsidP="00065470">
      <w:pPr>
        <w:jc w:val="both"/>
        <w:rPr>
          <w:sz w:val="24"/>
          <w:szCs w:val="24"/>
          <w:highlight w:val="cyan"/>
          <w:lang w:val="en-GB"/>
        </w:rPr>
      </w:pPr>
    </w:p>
    <w:p w14:paraId="2F8DC745" w14:textId="6D22608E" w:rsidR="000A5FE6" w:rsidRDefault="000A5FE6" w:rsidP="00065470">
      <w:pPr>
        <w:jc w:val="both"/>
        <w:rPr>
          <w:sz w:val="24"/>
          <w:szCs w:val="24"/>
          <w:highlight w:val="cyan"/>
          <w:lang w:val="en-GB"/>
        </w:rPr>
      </w:pPr>
    </w:p>
    <w:p w14:paraId="5ADF1428" w14:textId="3B152403" w:rsidR="000A5FE6" w:rsidRDefault="000A5FE6" w:rsidP="00065470">
      <w:pPr>
        <w:jc w:val="both"/>
        <w:rPr>
          <w:sz w:val="24"/>
          <w:szCs w:val="24"/>
          <w:highlight w:val="cyan"/>
          <w:lang w:val="en-GB"/>
        </w:rPr>
      </w:pPr>
    </w:p>
    <w:p w14:paraId="35136CFE" w14:textId="45492750" w:rsidR="000A5FE6" w:rsidRDefault="000A5FE6" w:rsidP="00065470">
      <w:pPr>
        <w:jc w:val="both"/>
        <w:rPr>
          <w:sz w:val="24"/>
          <w:szCs w:val="24"/>
          <w:highlight w:val="cyan"/>
          <w:lang w:val="en-GB"/>
        </w:rPr>
      </w:pPr>
    </w:p>
    <w:p w14:paraId="2275F624" w14:textId="227080E5" w:rsidR="000A5FE6" w:rsidRDefault="000A5FE6" w:rsidP="00065470">
      <w:pPr>
        <w:jc w:val="both"/>
        <w:rPr>
          <w:sz w:val="24"/>
          <w:szCs w:val="24"/>
          <w:highlight w:val="cyan"/>
          <w:lang w:val="en-GB"/>
        </w:rPr>
      </w:pPr>
    </w:p>
    <w:p w14:paraId="510DA569" w14:textId="138F8D48" w:rsidR="000A5FE6" w:rsidRDefault="000A5FE6" w:rsidP="00065470">
      <w:pPr>
        <w:jc w:val="both"/>
        <w:rPr>
          <w:sz w:val="24"/>
          <w:szCs w:val="24"/>
          <w:highlight w:val="cyan"/>
          <w:lang w:val="en-GB"/>
        </w:rPr>
      </w:pPr>
    </w:p>
    <w:p w14:paraId="052BB85C" w14:textId="794C538C" w:rsidR="000A5FE6" w:rsidRDefault="000A5FE6" w:rsidP="00065470">
      <w:pPr>
        <w:jc w:val="both"/>
        <w:rPr>
          <w:sz w:val="24"/>
          <w:szCs w:val="24"/>
          <w:highlight w:val="cyan"/>
          <w:lang w:val="en-GB"/>
        </w:rPr>
      </w:pPr>
    </w:p>
    <w:p w14:paraId="002E0F8F" w14:textId="77777777" w:rsidR="000A5FE6" w:rsidRDefault="000A5FE6" w:rsidP="00065470">
      <w:pPr>
        <w:jc w:val="both"/>
        <w:rPr>
          <w:sz w:val="24"/>
          <w:szCs w:val="24"/>
          <w:highlight w:val="cyan"/>
          <w:lang w:val="en-GB"/>
        </w:rPr>
      </w:pPr>
    </w:p>
    <w:p w14:paraId="47E03E4B" w14:textId="00C2A508" w:rsidR="00C4307E" w:rsidRDefault="00C4307E" w:rsidP="00065470">
      <w:pPr>
        <w:jc w:val="both"/>
        <w:rPr>
          <w:sz w:val="24"/>
          <w:szCs w:val="24"/>
          <w:highlight w:val="cyan"/>
          <w:lang w:val="en-GB"/>
        </w:rPr>
      </w:pPr>
    </w:p>
    <w:p w14:paraId="4641D8F5" w14:textId="672CF98F" w:rsidR="00C4307E" w:rsidRDefault="00C4307E" w:rsidP="00065470">
      <w:pPr>
        <w:jc w:val="both"/>
        <w:rPr>
          <w:sz w:val="24"/>
          <w:szCs w:val="24"/>
          <w:highlight w:val="cyan"/>
          <w:lang w:val="en-GB"/>
        </w:rPr>
      </w:pPr>
    </w:p>
    <w:p w14:paraId="436EBDFD" w14:textId="0A7B60FD" w:rsidR="00C4307E" w:rsidRDefault="00C4307E" w:rsidP="00065470">
      <w:pPr>
        <w:jc w:val="both"/>
        <w:rPr>
          <w:sz w:val="24"/>
          <w:szCs w:val="24"/>
          <w:highlight w:val="cyan"/>
          <w:lang w:val="en-GB"/>
        </w:rPr>
      </w:pPr>
    </w:p>
    <w:p w14:paraId="3A4487BA" w14:textId="7217BEC9" w:rsidR="00C4307E" w:rsidRDefault="00C4307E" w:rsidP="00065470">
      <w:pPr>
        <w:jc w:val="both"/>
        <w:rPr>
          <w:sz w:val="24"/>
          <w:szCs w:val="24"/>
          <w:highlight w:val="cyan"/>
          <w:lang w:val="en-GB"/>
        </w:rPr>
      </w:pPr>
    </w:p>
    <w:p w14:paraId="13FF2B85" w14:textId="3F354297" w:rsidR="00C4307E" w:rsidRDefault="00C4307E" w:rsidP="00065470">
      <w:pPr>
        <w:jc w:val="both"/>
        <w:rPr>
          <w:sz w:val="24"/>
          <w:szCs w:val="24"/>
          <w:highlight w:val="cyan"/>
          <w:lang w:val="en-GB"/>
        </w:rPr>
      </w:pPr>
    </w:p>
    <w:p w14:paraId="79487A50" w14:textId="6C8938A2" w:rsidR="00C4307E" w:rsidRDefault="00C4307E" w:rsidP="00065470">
      <w:pPr>
        <w:jc w:val="both"/>
        <w:rPr>
          <w:sz w:val="24"/>
          <w:szCs w:val="24"/>
          <w:highlight w:val="cyan"/>
          <w:lang w:val="en-GB"/>
        </w:rPr>
      </w:pPr>
    </w:p>
    <w:p w14:paraId="674E9C81" w14:textId="4DD6F23B" w:rsidR="00C4307E" w:rsidRDefault="00C4307E" w:rsidP="00065470">
      <w:pPr>
        <w:jc w:val="both"/>
        <w:rPr>
          <w:sz w:val="24"/>
          <w:szCs w:val="24"/>
          <w:highlight w:val="cyan"/>
          <w:lang w:val="en-GB"/>
        </w:rPr>
      </w:pPr>
    </w:p>
    <w:p w14:paraId="4A179474" w14:textId="05A709E0" w:rsidR="00C4307E" w:rsidRDefault="00C4307E" w:rsidP="00065470">
      <w:pPr>
        <w:jc w:val="both"/>
        <w:rPr>
          <w:sz w:val="24"/>
          <w:szCs w:val="24"/>
          <w:highlight w:val="cyan"/>
          <w:lang w:val="en-GB"/>
        </w:rPr>
      </w:pPr>
    </w:p>
    <w:p w14:paraId="743280C8" w14:textId="50837184" w:rsidR="00C4307E" w:rsidRDefault="00C4307E" w:rsidP="00065470">
      <w:pPr>
        <w:jc w:val="both"/>
        <w:rPr>
          <w:sz w:val="24"/>
          <w:szCs w:val="24"/>
          <w:highlight w:val="cyan"/>
          <w:lang w:val="en-GB"/>
        </w:rPr>
      </w:pPr>
    </w:p>
    <w:p w14:paraId="5DA6AE57" w14:textId="5E7B3431" w:rsidR="00C4307E" w:rsidRDefault="00C4307E" w:rsidP="00065470">
      <w:pPr>
        <w:jc w:val="both"/>
        <w:rPr>
          <w:sz w:val="24"/>
          <w:szCs w:val="24"/>
          <w:highlight w:val="cyan"/>
          <w:lang w:val="en-GB"/>
        </w:rPr>
      </w:pPr>
    </w:p>
    <w:p w14:paraId="378E2DEB" w14:textId="64845C59" w:rsidR="00C4307E" w:rsidRDefault="00C4307E" w:rsidP="00065470">
      <w:pPr>
        <w:jc w:val="both"/>
        <w:rPr>
          <w:sz w:val="24"/>
          <w:szCs w:val="24"/>
          <w:highlight w:val="cyan"/>
          <w:lang w:val="en-GB"/>
        </w:rPr>
      </w:pPr>
    </w:p>
    <w:p w14:paraId="44D7A337" w14:textId="5A7EA930" w:rsidR="00C4307E" w:rsidRDefault="00C4307E" w:rsidP="00065470">
      <w:pPr>
        <w:jc w:val="both"/>
        <w:rPr>
          <w:sz w:val="24"/>
          <w:szCs w:val="24"/>
          <w:highlight w:val="cyan"/>
          <w:lang w:val="en-GB"/>
        </w:rPr>
      </w:pPr>
    </w:p>
    <w:p w14:paraId="482D881B" w14:textId="77777777" w:rsidR="00913718" w:rsidRDefault="00913718" w:rsidP="00065470">
      <w:pPr>
        <w:jc w:val="both"/>
        <w:rPr>
          <w:sz w:val="24"/>
          <w:szCs w:val="24"/>
          <w:highlight w:val="cyan"/>
          <w:lang w:val="en-GB"/>
        </w:rPr>
      </w:pPr>
    </w:p>
    <w:p w14:paraId="70198924" w14:textId="1EAF1B86" w:rsidR="00C4307E" w:rsidRDefault="00C4307E" w:rsidP="00065470">
      <w:pPr>
        <w:jc w:val="both"/>
        <w:rPr>
          <w:sz w:val="24"/>
          <w:szCs w:val="24"/>
          <w:highlight w:val="cyan"/>
          <w:lang w:val="en-GB"/>
        </w:rPr>
      </w:pPr>
    </w:p>
    <w:p w14:paraId="3EBF9775" w14:textId="77777777" w:rsidR="00C4307E" w:rsidRDefault="00C4307E" w:rsidP="00065470">
      <w:pPr>
        <w:jc w:val="both"/>
        <w:rPr>
          <w:sz w:val="24"/>
          <w:szCs w:val="24"/>
          <w:highlight w:val="cyan"/>
          <w:lang w:val="en-GB"/>
        </w:rPr>
      </w:pPr>
    </w:p>
    <w:p w14:paraId="689D9E55" w14:textId="77777777" w:rsidR="002B7C65" w:rsidRPr="002B7C65" w:rsidRDefault="000A62E3" w:rsidP="00795729">
      <w:pPr>
        <w:pStyle w:val="Naslov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lastRenderedPageBreak/>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Naslov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CE1C65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Odlomakpopisa"/>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Odlomakpopisa"/>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C82688B"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7223D2E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D227BF">
        <w:rPr>
          <w:sz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63601F4C"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01AECE5"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109764A6" w:rsidR="00EF12F7" w:rsidRPr="00EF12F7" w:rsidRDefault="00EF12F7" w:rsidP="00EF12F7">
      <w:pPr>
        <w:pStyle w:val="Odlomakpopisa"/>
        <w:numPr>
          <w:ilvl w:val="0"/>
          <w:numId w:val="16"/>
        </w:numPr>
        <w:spacing w:after="120"/>
        <w:jc w:val="both"/>
        <w:rPr>
          <w:sz w:val="24"/>
          <w:szCs w:val="24"/>
          <w:lang w:val="en-US"/>
        </w:rPr>
      </w:pPr>
      <w:r w:rsidRPr="00EF12F7">
        <w:rPr>
          <w:sz w:val="24"/>
          <w:szCs w:val="24"/>
          <w:lang w:val="en-US"/>
        </w:rPr>
        <w:t xml:space="preserve">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23266B5B" w:rsidR="00EF12F7"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A849E3">
        <w:rPr>
          <w:sz w:val="24"/>
          <w:szCs w:val="24"/>
          <w:lang w:val="en-GB"/>
        </w:rPr>
        <w:t>The certificate of attendance (or statement attached to these documents</w:t>
      </w:r>
      <w:r w:rsidR="00A849E3" w:rsidRPr="00A849E3">
        <w:rPr>
          <w:sz w:val="24"/>
          <w:szCs w:val="24"/>
          <w:lang w:val="en-GB"/>
        </w:rPr>
        <w:t xml:space="preserve">) </w:t>
      </w:r>
      <w:r w:rsidRPr="00A849E3">
        <w:rPr>
          <w:sz w:val="24"/>
          <w:szCs w:val="24"/>
          <w:lang w:val="en-GB"/>
        </w:rPr>
        <w:t>shall provide the confirmed start and end dates of duration of the mobility period, including the virtual component.</w:t>
      </w:r>
    </w:p>
    <w:p w14:paraId="13F140DA" w14:textId="3FBE8C66" w:rsidR="00BE25B0" w:rsidRPr="0004025C" w:rsidRDefault="00BE25B0" w:rsidP="00683DC3">
      <w:pPr>
        <w:spacing w:after="120"/>
        <w:ind w:left="567" w:hanging="567"/>
        <w:jc w:val="both"/>
        <w:rPr>
          <w:sz w:val="24"/>
          <w:szCs w:val="24"/>
          <w:lang w:val="en-GB"/>
        </w:rPr>
      </w:pPr>
      <w:r>
        <w:rPr>
          <w:sz w:val="24"/>
          <w:szCs w:val="24"/>
          <w:lang w:val="en-GB"/>
        </w:rPr>
        <w:t xml:space="preserve">2.4    </w:t>
      </w:r>
      <w:r w:rsidRPr="00BE25B0">
        <w:rPr>
          <w:sz w:val="24"/>
          <w:szCs w:val="24"/>
          <w:lang w:val="en-GB"/>
        </w:rPr>
        <w:t xml:space="preserve">The participant will </w:t>
      </w:r>
      <w:bookmarkStart w:id="1" w:name="_GoBack"/>
      <w:bookmarkEnd w:id="1"/>
      <w:r w:rsidRPr="00250A51">
        <w:rPr>
          <w:sz w:val="24"/>
          <w:szCs w:val="24"/>
          <w:highlight w:val="lightGray"/>
          <w:lang w:val="en-GB"/>
        </w:rPr>
        <w:t>hold</w:t>
      </w:r>
      <w:r w:rsidRPr="00250A51">
        <w:rPr>
          <w:sz w:val="24"/>
          <w:szCs w:val="24"/>
          <w:highlight w:val="lightGray"/>
          <w:lang w:val="en-GB"/>
        </w:rPr>
        <w:t xml:space="preserve"> ……. hours of teaching.</w:t>
      </w:r>
      <w:r>
        <w:rPr>
          <w:sz w:val="24"/>
          <w:szCs w:val="24"/>
          <w:lang w:val="en-GB"/>
        </w:rPr>
        <w:t xml:space="preserve"> </w:t>
      </w:r>
    </w:p>
    <w:p w14:paraId="6D3C57C6" w14:textId="694A310E" w:rsidR="00F9631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394AF69E"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 xml:space="preserve">The financial support is calculated following the funding rules indicated in the Erasmus+ </w:t>
      </w:r>
      <w:r w:rsidR="00322E1A" w:rsidRPr="002760CB">
        <w:rPr>
          <w:sz w:val="24"/>
          <w:szCs w:val="24"/>
          <w:lang w:val="en-GB"/>
        </w:rPr>
        <w:t>Programme Guide</w:t>
      </w:r>
      <w:r w:rsidR="00523622" w:rsidRPr="002760CB">
        <w:rPr>
          <w:sz w:val="24"/>
          <w:szCs w:val="24"/>
          <w:lang w:val="en-GB"/>
        </w:rPr>
        <w:t xml:space="preserve"> </w:t>
      </w:r>
      <w:r w:rsidR="00A849E3" w:rsidRPr="002760CB">
        <w:rPr>
          <w:sz w:val="24"/>
          <w:szCs w:val="24"/>
          <w:lang w:val="en-IE"/>
        </w:rPr>
        <w:t>202</w:t>
      </w:r>
      <w:r w:rsidR="002760CB" w:rsidRPr="002760CB">
        <w:rPr>
          <w:sz w:val="24"/>
          <w:szCs w:val="24"/>
          <w:lang w:val="en-IE"/>
        </w:rPr>
        <w:t>6</w:t>
      </w:r>
      <w:r w:rsidR="00A849E3" w:rsidRPr="002760CB">
        <w:rPr>
          <w:sz w:val="24"/>
          <w:szCs w:val="24"/>
          <w:lang w:val="en-IE"/>
        </w:rPr>
        <w:t>.</w:t>
      </w:r>
      <w:r w:rsidR="00523622" w:rsidRPr="002760CB">
        <w:rPr>
          <w:sz w:val="24"/>
          <w:szCs w:val="24"/>
          <w:lang w:val="en-IE"/>
        </w:rPr>
        <w:t xml:space="preserve"> version</w:t>
      </w:r>
      <w:r w:rsidR="00523622" w:rsidRPr="002760CB">
        <w:rPr>
          <w:sz w:val="24"/>
          <w:szCs w:val="24"/>
          <w:lang w:val="en-GB"/>
        </w:rPr>
        <w:t>.</w:t>
      </w:r>
    </w:p>
    <w:p w14:paraId="087C37B0" w14:textId="389F6F0E" w:rsidR="00B95D50" w:rsidRPr="0004025C" w:rsidRDefault="00A01E92" w:rsidP="00B95D50">
      <w:pPr>
        <w:spacing w:after="120"/>
        <w:ind w:left="567" w:hanging="567"/>
        <w:jc w:val="both"/>
        <w:rPr>
          <w:sz w:val="24"/>
          <w:szCs w:val="24"/>
          <w:lang w:val="en-GB"/>
        </w:rPr>
      </w:pPr>
      <w:r w:rsidRPr="1B4B5E71">
        <w:rPr>
          <w:sz w:val="24"/>
          <w:szCs w:val="24"/>
          <w:lang w:val="en-GB"/>
        </w:rPr>
        <w:t>3.2</w:t>
      </w:r>
      <w:r w:rsidRPr="00D227BF">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A4161F">
        <w:rPr>
          <w:sz w:val="24"/>
          <w:szCs w:val="24"/>
          <w:lang w:val="en-GB"/>
        </w:rPr>
        <w:t xml:space="preserve">. </w:t>
      </w:r>
    </w:p>
    <w:p w14:paraId="20711AA1" w14:textId="2E9310B4"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w:t>
      </w:r>
      <w:r w:rsidR="00B95D50" w:rsidRPr="002760CB">
        <w:rPr>
          <w:sz w:val="24"/>
          <w:szCs w:val="24"/>
          <w:lang w:val="en-GB"/>
        </w:rPr>
        <w:t xml:space="preserve">Programme Guide </w:t>
      </w:r>
      <w:r w:rsidR="000208FE" w:rsidRPr="002760CB">
        <w:rPr>
          <w:sz w:val="24"/>
          <w:szCs w:val="24"/>
          <w:lang w:val="en-IE"/>
        </w:rPr>
        <w:t>202</w:t>
      </w:r>
      <w:r w:rsidR="002760CB" w:rsidRPr="002760CB">
        <w:rPr>
          <w:sz w:val="24"/>
          <w:szCs w:val="24"/>
          <w:lang w:val="en-IE"/>
        </w:rPr>
        <w:t>6</w:t>
      </w:r>
      <w:r w:rsidR="000208FE" w:rsidRPr="002760CB">
        <w:rPr>
          <w:sz w:val="24"/>
          <w:szCs w:val="24"/>
          <w:lang w:val="en-IE"/>
        </w:rPr>
        <w:t xml:space="preserve"> version</w:t>
      </w:r>
      <w:r w:rsidR="00A849E3" w:rsidRPr="002760CB">
        <w:rPr>
          <w:sz w:val="24"/>
          <w:szCs w:val="24"/>
          <w:lang w:val="en-GB"/>
        </w:rPr>
        <w:t xml:space="preserve">. </w:t>
      </w:r>
      <w:r w:rsidR="00B95D50" w:rsidRPr="002760CB">
        <w:rPr>
          <w:sz w:val="24"/>
          <w:szCs w:val="24"/>
          <w:lang w:val="en-GB"/>
        </w:rPr>
        <w:t>If the organisation agrees to extend the duration of the mobil</w:t>
      </w:r>
      <w:r w:rsidR="00B95D50" w:rsidRPr="180152AD">
        <w:rPr>
          <w:sz w:val="24"/>
          <w:szCs w:val="24"/>
          <w:lang w:val="en-GB"/>
        </w:rPr>
        <w:t>ity period, the agreement will be amended accordingly.</w:t>
      </w:r>
    </w:p>
    <w:p w14:paraId="3BC4BEE3" w14:textId="30B570E1" w:rsidR="002B2378" w:rsidRPr="00A849E3" w:rsidRDefault="00322E1A" w:rsidP="00A849E3">
      <w:pPr>
        <w:spacing w:after="120"/>
        <w:ind w:left="567" w:hanging="567"/>
        <w:jc w:val="both"/>
        <w:rPr>
          <w:sz w:val="24"/>
          <w:szCs w:val="24"/>
          <w:lang w:val="en-US"/>
        </w:rPr>
      </w:pPr>
      <w:r w:rsidRPr="0004025C">
        <w:rPr>
          <w:sz w:val="24"/>
          <w:szCs w:val="24"/>
          <w:lang w:val="en-GB"/>
        </w:rPr>
        <w:t>3.</w:t>
      </w:r>
      <w:r w:rsidR="00D30767" w:rsidRPr="00A849E3">
        <w:rPr>
          <w:sz w:val="24"/>
          <w:szCs w:val="24"/>
          <w:lang w:val="en-GB"/>
        </w:rPr>
        <w:t xml:space="preserve">4 </w:t>
      </w:r>
      <w:r w:rsidR="00A849E3" w:rsidRPr="00A849E3">
        <w:rPr>
          <w:sz w:val="24"/>
          <w:szCs w:val="24"/>
          <w:lang w:val="en-US"/>
        </w:rPr>
        <w:t xml:space="preserve">  </w:t>
      </w:r>
      <w:r w:rsidR="002B2378" w:rsidRPr="00A849E3">
        <w:rPr>
          <w:sz w:val="24"/>
          <w:szCs w:val="24"/>
          <w:lang w:val="en-GB"/>
        </w:rPr>
        <w:t xml:space="preserve">The organisation </w:t>
      </w:r>
      <w:r w:rsidR="00A601D6" w:rsidRPr="00A849E3">
        <w:rPr>
          <w:sz w:val="24"/>
          <w:szCs w:val="24"/>
          <w:lang w:val="en-GB"/>
        </w:rPr>
        <w:t xml:space="preserve">will </w:t>
      </w:r>
      <w:r w:rsidR="002B2378" w:rsidRPr="00A849E3">
        <w:rPr>
          <w:sz w:val="24"/>
          <w:szCs w:val="24"/>
          <w:lang w:val="en-GB"/>
        </w:rPr>
        <w:t xml:space="preserve">provide the participant </w:t>
      </w:r>
      <w:r w:rsidR="00A849E3">
        <w:rPr>
          <w:sz w:val="24"/>
          <w:szCs w:val="24"/>
          <w:lang w:val="en-GB"/>
        </w:rPr>
        <w:t xml:space="preserve">with </w:t>
      </w:r>
      <w:r w:rsidR="002B2378" w:rsidRPr="00A849E3">
        <w:rPr>
          <w:sz w:val="24"/>
          <w:szCs w:val="24"/>
          <w:lang w:val="en-GB"/>
        </w:rPr>
        <w:t>total financial support for the mobility period</w:t>
      </w:r>
      <w:r w:rsidR="006A548E" w:rsidRPr="00A849E3">
        <w:rPr>
          <w:sz w:val="24"/>
          <w:szCs w:val="24"/>
          <w:lang w:val="en-GB"/>
        </w:rPr>
        <w:t xml:space="preserve"> and travel days</w:t>
      </w:r>
      <w:r w:rsidR="00496E36" w:rsidRPr="00A849E3">
        <w:rPr>
          <w:i/>
          <w:color w:val="4AA55B"/>
          <w:sz w:val="24"/>
          <w:szCs w:val="24"/>
          <w:lang w:val="en-US"/>
        </w:rPr>
        <w:t xml:space="preserve"> </w:t>
      </w:r>
      <w:r w:rsidR="00496E36" w:rsidRPr="00A849E3">
        <w:rPr>
          <w:sz w:val="24"/>
          <w:szCs w:val="24"/>
          <w:lang w:val="en-GB"/>
        </w:rPr>
        <w:t xml:space="preserve">in the form of a payment </w:t>
      </w:r>
      <w:r w:rsidR="00496E36" w:rsidRPr="002760CB">
        <w:rPr>
          <w:sz w:val="24"/>
          <w:szCs w:val="24"/>
          <w:highlight w:val="lightGray"/>
          <w:lang w:val="en-GB"/>
        </w:rPr>
        <w:t xml:space="preserve">of </w:t>
      </w:r>
      <w:r w:rsidR="002B2378" w:rsidRPr="002760CB">
        <w:rPr>
          <w:sz w:val="24"/>
          <w:szCs w:val="24"/>
          <w:highlight w:val="lightGray"/>
          <w:lang w:val="en-GB"/>
        </w:rPr>
        <w:t xml:space="preserve">EUR </w:t>
      </w:r>
      <w:r w:rsidR="00A849E3" w:rsidRPr="002760CB">
        <w:rPr>
          <w:sz w:val="24"/>
          <w:szCs w:val="24"/>
          <w:highlight w:val="lightGray"/>
          <w:lang w:val="en-GB"/>
        </w:rPr>
        <w:t>…</w:t>
      </w:r>
      <w:r w:rsidR="00A849E3" w:rsidRPr="002760CB">
        <w:rPr>
          <w:highlight w:val="lightGray"/>
        </w:rPr>
        <w:t xml:space="preserve"> </w:t>
      </w:r>
      <w:r w:rsidR="00A849E3" w:rsidRPr="002760CB">
        <w:rPr>
          <w:sz w:val="24"/>
          <w:szCs w:val="24"/>
          <w:highlight w:val="lightGray"/>
          <w:lang w:val="en-GB"/>
        </w:rPr>
        <w:t>of which … EUR for individual support and … EUR for travel.</w:t>
      </w:r>
      <w:r w:rsidR="00A849E3">
        <w:rPr>
          <w:sz w:val="24"/>
          <w:szCs w:val="24"/>
          <w:lang w:val="en-GB"/>
        </w:rPr>
        <w:t xml:space="preserve"> </w:t>
      </w:r>
      <w:r w:rsidR="00AA4797" w:rsidRPr="00A849E3">
        <w:rPr>
          <w:sz w:val="24"/>
          <w:szCs w:val="24"/>
          <w:lang w:val="en-GB"/>
        </w:rPr>
        <w:t xml:space="preserve"> </w:t>
      </w:r>
    </w:p>
    <w:p w14:paraId="670233F5" w14:textId="66D20C15" w:rsidR="00B6055E" w:rsidRPr="00BE25B0" w:rsidRDefault="007740C9" w:rsidP="00BE25B0">
      <w:pPr>
        <w:spacing w:after="120"/>
        <w:ind w:left="567" w:hanging="567"/>
        <w:jc w:val="both"/>
        <w:rPr>
          <w:sz w:val="24"/>
          <w:szCs w:val="24"/>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w:t>
      </w:r>
      <w:r w:rsidR="0060218A" w:rsidRPr="00A849E3">
        <w:rPr>
          <w:sz w:val="24"/>
          <w:szCs w:val="24"/>
          <w:lang w:val="en-GB"/>
        </w:rPr>
        <w:t xml:space="preserve">for </w:t>
      </w:r>
      <w:r w:rsidR="008E1F5F" w:rsidRPr="00A849E3">
        <w:rPr>
          <w:sz w:val="24"/>
          <w:szCs w:val="24"/>
          <w:lang w:val="en-GB"/>
        </w:rPr>
        <w:t>[inclusion support, exceptional costs for expensive travel, travel support</w:t>
      </w:r>
      <w:r w:rsidR="00714BE0" w:rsidRPr="00A849E3">
        <w:rPr>
          <w:sz w:val="24"/>
          <w:szCs w:val="24"/>
          <w:lang w:val="en-GB"/>
        </w:rPr>
        <w:t xml:space="preserve"> - </w:t>
      </w:r>
      <w:r w:rsidR="00F24727" w:rsidRPr="00A849E3">
        <w:rPr>
          <w:sz w:val="24"/>
          <w:szCs w:val="24"/>
          <w:lang w:val="en-GB"/>
        </w:rPr>
        <w:t xml:space="preserve">will </w:t>
      </w:r>
      <w:r w:rsidR="00203C58" w:rsidRPr="00A849E3">
        <w:rPr>
          <w:sz w:val="24"/>
          <w:szCs w:val="24"/>
          <w:lang w:val="en-GB"/>
        </w:rPr>
        <w:t>be based on the supporting documents provided by the participant.</w:t>
      </w:r>
    </w:p>
    <w:p w14:paraId="4CE2A7CE" w14:textId="49D16B21" w:rsidR="00DC2A34" w:rsidRPr="00F72BF5" w:rsidRDefault="46D8C8AF" w:rsidP="618DA66D">
      <w:pPr>
        <w:pStyle w:val="Naslov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411FA584" w:rsidR="00DC2A34" w:rsidRPr="00D227BF" w:rsidRDefault="4C838112" w:rsidP="53091829">
      <w:pPr>
        <w:pStyle w:val="StandardWe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00D227BF">
        <w:rPr>
          <w:rFonts w:eastAsia="SimSun"/>
        </w:rPr>
        <w:t xml:space="preserve"> actually </w:t>
      </w:r>
      <w:r w:rsidR="6F104F80" w:rsidRPr="53091829">
        <w:rPr>
          <w:rFonts w:eastAsia="SimSun"/>
          <w:lang w:eastAsia="ar-SA"/>
        </w:rPr>
        <w:t>undertaken</w:t>
      </w:r>
      <w:r w:rsidR="6F104F80" w:rsidRPr="00D227BF">
        <w:rPr>
          <w:rFonts w:eastAsia="SimSun"/>
        </w:rPr>
        <w:t xml:space="preserve"> the </w:t>
      </w:r>
      <w:r w:rsidR="6F104F80" w:rsidRPr="53091829">
        <w:rPr>
          <w:rFonts w:eastAsia="SimSun"/>
          <w:lang w:eastAsia="ar-SA"/>
        </w:rPr>
        <w:t>activity</w:t>
      </w:r>
      <w:r w:rsidR="0C8CB469" w:rsidRPr="53091829">
        <w:rPr>
          <w:rFonts w:eastAsia="SimSun"/>
          <w:lang w:eastAsia="ar-SA"/>
        </w:rPr>
        <w:t xml:space="preserve"> </w:t>
      </w:r>
      <w:r w:rsidR="152DF120" w:rsidRPr="53091829">
        <w:rPr>
          <w:rFonts w:eastAsia="SimSun"/>
          <w:lang w:eastAsia="ar-SA"/>
        </w:rPr>
        <w:t>during</w:t>
      </w:r>
      <w:r w:rsidR="0C8CB469" w:rsidRPr="00D227BF">
        <w:rPr>
          <w:rFonts w:eastAsia="SimSun"/>
        </w:rPr>
        <w:t xml:space="preserve"> the period set out in Article 2</w:t>
      </w:r>
      <w:r w:rsidR="0C8CB469" w:rsidRPr="53091829">
        <w:rPr>
          <w:rFonts w:eastAsia="SimSun"/>
          <w:lang w:eastAsia="ar-SA"/>
        </w:rPr>
        <w:t>.</w:t>
      </w:r>
      <w:r w:rsidRPr="53091829">
        <w:rPr>
          <w:lang w:val="en-GB"/>
        </w:rPr>
        <w:t xml:space="preserve"> </w:t>
      </w:r>
      <w:r w:rsidR="58E405EA" w:rsidRPr="53091829">
        <w:rPr>
          <w:lang w:val="en-GB"/>
        </w:rPr>
        <w:t>Where financial</w:t>
      </w:r>
      <w:r w:rsidR="58E405EA" w:rsidRPr="00D227BF">
        <w:rPr>
          <w:lang w:val="en-GB"/>
        </w:rPr>
        <w:t xml:space="preserve"> support</w:t>
      </w:r>
      <w:r w:rsidR="58E405EA" w:rsidRPr="53091829">
        <w:rPr>
          <w:lang w:val="en-GB"/>
        </w:rPr>
        <w:t xml:space="preserve"> is based on </w:t>
      </w:r>
      <w:r w:rsidR="61BE5207" w:rsidRPr="53091829">
        <w:rPr>
          <w:lang w:val="en-GB"/>
        </w:rPr>
        <w:t>real costs</w:t>
      </w:r>
      <w:r w:rsidR="58E405EA" w:rsidRPr="53091829">
        <w:rPr>
          <w:lang w:val="en-GB"/>
        </w:rPr>
        <w:t>, these</w:t>
      </w:r>
      <w:r w:rsidR="58E405EA" w:rsidRPr="00D227BF">
        <w:rPr>
          <w:lang w:val="en-GB"/>
        </w:rPr>
        <w:t xml:space="preserve"> must be based on supporting </w:t>
      </w:r>
      <w:r w:rsidR="58E405EA" w:rsidRPr="53091829">
        <w:rPr>
          <w:lang w:val="en-GB"/>
        </w:rPr>
        <w:t>documents</w:t>
      </w:r>
      <w:r w:rsidR="58E405EA" w:rsidRPr="00D227BF">
        <w:rPr>
          <w:lang w:val="en-GB"/>
        </w:rPr>
        <w:t xml:space="preserve"> such as invoices, receipts, etc.</w:t>
      </w:r>
      <w:r w:rsidR="58E405EA" w:rsidRPr="53091829">
        <w:rPr>
          <w:lang w:val="en-GB"/>
        </w:rPr>
        <w:t xml:space="preserve"> </w:t>
      </w:r>
    </w:p>
    <w:p w14:paraId="15C95210" w14:textId="761D8634" w:rsidR="00DC2A34" w:rsidRPr="00DB221C" w:rsidRDefault="5FDAFB89" w:rsidP="00D227BF">
      <w:pPr>
        <w:pStyle w:val="StandardWeb"/>
        <w:spacing w:before="0" w:beforeAutospacing="0" w:after="200" w:afterAutospacing="0"/>
        <w:ind w:left="567" w:hanging="567"/>
        <w:jc w:val="both"/>
        <w:rPr>
          <w:lang w:val="en-GB"/>
        </w:rPr>
      </w:pPr>
      <w:r w:rsidRPr="00D227BF">
        <w:t>4.</w:t>
      </w:r>
      <w:r>
        <w:t xml:space="preserve">2 </w:t>
      </w:r>
      <w:r w:rsidR="4C838112" w:rsidRPr="00D227BF">
        <w:tab/>
      </w:r>
      <w:r w:rsidR="00DC2A34" w:rsidRPr="00DB221C">
        <w:rPr>
          <w:lang w:val="en-GB"/>
        </w:rPr>
        <w:t xml:space="preserve">The financial support may not be used to cover costs for activities already funded by Union funds. It is nonetheless compatible with any other source of funding. </w:t>
      </w:r>
      <w:r w:rsidR="005444F2" w:rsidRPr="00DB221C">
        <w:rPr>
          <w:lang w:val="en-GB"/>
        </w:rPr>
        <w:t xml:space="preserve">This includes a salary that the participant could receive for their traineeship or teaching activities, or for any work </w:t>
      </w:r>
      <w:r w:rsidR="005444F2" w:rsidRPr="00DB221C">
        <w:rPr>
          <w:lang w:val="en-GB"/>
        </w:rPr>
        <w:lastRenderedPageBreak/>
        <w:t>outside their mobility activities as long as they carry out the activities foreseen in Annex 1</w:t>
      </w:r>
      <w:r w:rsidR="00DC2A34" w:rsidRPr="00DB221C">
        <w:rPr>
          <w:lang w:val="en-GB"/>
        </w:rPr>
        <w:t xml:space="preserve">. </w:t>
      </w:r>
    </w:p>
    <w:p w14:paraId="675DE216" w14:textId="65B25D25" w:rsidR="00DC2A34" w:rsidRPr="00702F6F" w:rsidRDefault="00DC2A34" w:rsidP="002E2F9C">
      <w:pPr>
        <w:pStyle w:val="StandardWe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52E3A85A" w14:textId="50417167" w:rsidR="00C162BA" w:rsidRPr="00F148E2" w:rsidRDefault="00DC2A34" w:rsidP="00F148E2">
      <w:pPr>
        <w:spacing w:after="120"/>
        <w:ind w:left="567" w:hanging="567"/>
        <w:jc w:val="both"/>
        <w:rPr>
          <w:i/>
          <w:color w:val="4AA55B"/>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C162BA" w:rsidRPr="00A4161F">
        <w:rPr>
          <w:sz w:val="24"/>
          <w:szCs w:val="24"/>
          <w:lang w:val="en-US"/>
        </w:rPr>
        <w:t>The participant shall receive individual and travel support, if applicable, in a timely manner after the arrival of the participant.</w:t>
      </w:r>
      <w:r w:rsidR="00A4161F" w:rsidRPr="00A4161F">
        <w:rPr>
          <w:sz w:val="24"/>
          <w:szCs w:val="24"/>
          <w:lang w:val="en-US"/>
        </w:rPr>
        <w:t xml:space="preserve"> </w:t>
      </w:r>
    </w:p>
    <w:p w14:paraId="02BE6DC0" w14:textId="46EB69AA"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w:t>
      </w:r>
      <w:r w:rsidR="00322E1A" w:rsidRPr="00A4161F">
        <w:rPr>
          <w:sz w:val="24"/>
          <w:szCs w:val="24"/>
          <w:lang w:val="en-GB"/>
        </w:rPr>
        <w:t xml:space="preserve">representing </w:t>
      </w:r>
      <w:r w:rsidR="00A4161F" w:rsidRPr="00A4161F">
        <w:rPr>
          <w:sz w:val="24"/>
          <w:szCs w:val="24"/>
          <w:lang w:val="en-GB"/>
        </w:rPr>
        <w:t>100</w:t>
      </w:r>
      <w:r w:rsidR="00B95D50" w:rsidRPr="00A4161F">
        <w:rPr>
          <w:sz w:val="24"/>
          <w:szCs w:val="24"/>
          <w:lang w:val="en-GB"/>
        </w:rPr>
        <w:t xml:space="preserve">% </w:t>
      </w:r>
      <w:r w:rsidR="00322E1A" w:rsidRPr="00A4161F">
        <w:rPr>
          <w:sz w:val="24"/>
          <w:szCs w:val="24"/>
          <w:lang w:val="en-GB"/>
        </w:rPr>
        <w:t>of the</w:t>
      </w:r>
      <w:r w:rsidR="00322E1A" w:rsidRPr="0004025C">
        <w:rPr>
          <w:sz w:val="24"/>
          <w:szCs w:val="24"/>
          <w:lang w:val="en-GB"/>
        </w:rPr>
        <w:t xml:space="preserv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122ECC72" w14:textId="2F5D06F8" w:rsidR="007D2907" w:rsidRPr="000A62E3" w:rsidRDefault="007D2907" w:rsidP="00683DC3">
      <w:pPr>
        <w:pStyle w:val="Naslov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4D494E8C"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78FE13D" w:rsidR="00686D1D" w:rsidRPr="00CC7B80"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w:t>
      </w:r>
      <w:r w:rsidR="00A849E3">
        <w:rPr>
          <w:sz w:val="24"/>
          <w:szCs w:val="24"/>
          <w:lang w:val="en-GB"/>
        </w:rPr>
        <w:t xml:space="preserve"> </w:t>
      </w:r>
      <w:r w:rsidR="00686D1D" w:rsidRPr="0004025C">
        <w:rPr>
          <w:sz w:val="24"/>
          <w:szCs w:val="24"/>
          <w:lang w:val="en-GB"/>
        </w:rPr>
        <w:t>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xml:space="preserve">, or by providing the </w:t>
      </w:r>
      <w:r w:rsidR="00686D1D" w:rsidRPr="00CC7B80">
        <w:rPr>
          <w:sz w:val="24"/>
          <w:szCs w:val="24"/>
          <w:lang w:val="en-GB"/>
        </w:rPr>
        <w:t>participant with the relevant info</w:t>
      </w:r>
      <w:r w:rsidR="0078180C" w:rsidRPr="00CC7B80">
        <w:rPr>
          <w:sz w:val="24"/>
          <w:szCs w:val="24"/>
          <w:lang w:val="en-GB"/>
        </w:rPr>
        <w:t>rmation and support to take an</w:t>
      </w:r>
      <w:r w:rsidR="00686D1D" w:rsidRPr="00CC7B80">
        <w:rPr>
          <w:sz w:val="24"/>
          <w:szCs w:val="24"/>
          <w:lang w:val="en-GB"/>
        </w:rPr>
        <w:t xml:space="preserve"> insurance on their own. </w:t>
      </w:r>
    </w:p>
    <w:p w14:paraId="0E0A293E" w14:textId="5763FF5B" w:rsidR="00686D1D" w:rsidRPr="00CC7B80" w:rsidRDefault="000F58DE" w:rsidP="00683DC3">
      <w:pPr>
        <w:spacing w:after="120"/>
        <w:ind w:left="567" w:hanging="567"/>
        <w:jc w:val="both"/>
        <w:rPr>
          <w:sz w:val="24"/>
          <w:szCs w:val="24"/>
          <w:lang w:val="en-GB"/>
        </w:rPr>
      </w:pPr>
      <w:r w:rsidRPr="00CC7B80">
        <w:rPr>
          <w:sz w:val="24"/>
          <w:szCs w:val="24"/>
          <w:lang w:val="en-GB"/>
        </w:rPr>
        <w:t>7</w:t>
      </w:r>
      <w:r w:rsidR="009C34B8" w:rsidRPr="00CC7B80">
        <w:rPr>
          <w:sz w:val="24"/>
          <w:szCs w:val="24"/>
          <w:lang w:val="en-GB"/>
        </w:rPr>
        <w:t>.2   </w:t>
      </w:r>
      <w:r w:rsidR="00686D1D" w:rsidRPr="00CC7B80">
        <w:rPr>
          <w:sz w:val="24"/>
          <w:szCs w:val="24"/>
          <w:lang w:val="en-GB"/>
        </w:rPr>
        <w:t>Insurance coverage shall include at minimum a health insurance [optional</w:t>
      </w:r>
      <w:r w:rsidR="00CC7B80" w:rsidRPr="00CC7B80">
        <w:rPr>
          <w:sz w:val="24"/>
          <w:szCs w:val="24"/>
          <w:lang w:val="en-GB"/>
        </w:rPr>
        <w:t xml:space="preserve"> </w:t>
      </w:r>
      <w:r w:rsidR="00A81FEC" w:rsidRPr="00CC7B80">
        <w:rPr>
          <w:sz w:val="24"/>
          <w:szCs w:val="24"/>
          <w:lang w:val="en-GB"/>
        </w:rPr>
        <w:t>and</w:t>
      </w:r>
      <w:r w:rsidR="00686D1D" w:rsidRPr="00CC7B80">
        <w:rPr>
          <w:sz w:val="24"/>
          <w:szCs w:val="24"/>
          <w:lang w:val="en-GB"/>
        </w:rPr>
        <w:t xml:space="preserve"> a liability insurance and an accident insurance</w:t>
      </w:r>
      <w:r w:rsidR="009C34B8" w:rsidRPr="00CC7B80">
        <w:rPr>
          <w:sz w:val="24"/>
          <w:szCs w:val="24"/>
          <w:lang w:val="en-GB"/>
        </w:rPr>
        <w:t>]</w:t>
      </w:r>
      <w:r w:rsidR="00CC7B80" w:rsidRPr="00CC7B80">
        <w:rPr>
          <w:sz w:val="24"/>
          <w:szCs w:val="24"/>
          <w:lang w:val="en-GB"/>
        </w:rPr>
        <w:t>.</w:t>
      </w:r>
      <w:r w:rsidR="00686D1D" w:rsidRPr="00CC7B80">
        <w:rPr>
          <w:sz w:val="24"/>
          <w:szCs w:val="24"/>
          <w:lang w:val="en-GB"/>
        </w:rPr>
        <w:t xml:space="preserve"> [Explanation: </w:t>
      </w:r>
      <w:r w:rsidR="00686D1D" w:rsidRPr="00CC7B80">
        <w:rPr>
          <w:color w:val="000000" w:themeColor="text1"/>
          <w:sz w:val="24"/>
          <w:szCs w:val="24"/>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CC7B80">
        <w:rPr>
          <w:sz w:val="24"/>
          <w:szCs w:val="24"/>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sidRPr="00CC7B80">
        <w:rPr>
          <w:sz w:val="24"/>
          <w:szCs w:val="24"/>
          <w:lang w:val="en-GB"/>
        </w:rPr>
        <w:t>7</w:t>
      </w:r>
      <w:r w:rsidR="00686D1D" w:rsidRPr="00CC7B80">
        <w:rPr>
          <w:sz w:val="24"/>
          <w:szCs w:val="24"/>
          <w:lang w:val="en-GB"/>
        </w:rPr>
        <w:t>.2 if there is a justification to adapt the default requirements to the national context.]</w:t>
      </w:r>
    </w:p>
    <w:p w14:paraId="54C6541C" w14:textId="1E90C154" w:rsidR="004C4F1B" w:rsidRPr="00D227BF" w:rsidRDefault="004C4F1B" w:rsidP="7017919B">
      <w:pPr>
        <w:spacing w:after="120"/>
        <w:ind w:left="567"/>
        <w:jc w:val="both"/>
        <w:rPr>
          <w:sz w:val="24"/>
          <w:szCs w:val="24"/>
        </w:rPr>
      </w:pPr>
      <w:r w:rsidRPr="00CC7B80">
        <w:rPr>
          <w:sz w:val="24"/>
          <w:szCs w:val="24"/>
        </w:rPr>
        <w:t xml:space="preserve">It </w:t>
      </w:r>
      <w:proofErr w:type="spellStart"/>
      <w:r w:rsidRPr="00CC7B80">
        <w:rPr>
          <w:sz w:val="24"/>
          <w:szCs w:val="24"/>
        </w:rPr>
        <w:t>is</w:t>
      </w:r>
      <w:proofErr w:type="spellEnd"/>
      <w:r w:rsidRPr="00CC7B80">
        <w:rPr>
          <w:sz w:val="24"/>
          <w:szCs w:val="24"/>
        </w:rPr>
        <w:t xml:space="preserve"> </w:t>
      </w:r>
      <w:proofErr w:type="spellStart"/>
      <w:r w:rsidRPr="00CC7B80">
        <w:rPr>
          <w:sz w:val="24"/>
          <w:szCs w:val="24"/>
        </w:rPr>
        <w:t>recommended</w:t>
      </w:r>
      <w:proofErr w:type="spellEnd"/>
      <w:r w:rsidRPr="00CC7B80">
        <w:rPr>
          <w:sz w:val="24"/>
          <w:szCs w:val="24"/>
        </w:rPr>
        <w:t xml:space="preserve"> to </w:t>
      </w:r>
      <w:proofErr w:type="spellStart"/>
      <w:r w:rsidRPr="00CC7B80">
        <w:rPr>
          <w:sz w:val="24"/>
          <w:szCs w:val="24"/>
        </w:rPr>
        <w:t>also</w:t>
      </w:r>
      <w:proofErr w:type="spellEnd"/>
      <w:r w:rsidRPr="00CC7B80">
        <w:rPr>
          <w:sz w:val="24"/>
          <w:szCs w:val="24"/>
        </w:rPr>
        <w:t xml:space="preserve"> </w:t>
      </w:r>
      <w:proofErr w:type="spellStart"/>
      <w:r w:rsidRPr="00CC7B80">
        <w:rPr>
          <w:sz w:val="24"/>
          <w:szCs w:val="24"/>
        </w:rPr>
        <w:t>include</w:t>
      </w:r>
      <w:proofErr w:type="spellEnd"/>
      <w:r w:rsidRPr="00CC7B80">
        <w:rPr>
          <w:sz w:val="24"/>
          <w:szCs w:val="24"/>
        </w:rPr>
        <w:t xml:space="preserve"> the </w:t>
      </w:r>
      <w:proofErr w:type="spellStart"/>
      <w:r w:rsidRPr="00CC7B80">
        <w:rPr>
          <w:sz w:val="24"/>
          <w:szCs w:val="24"/>
        </w:rPr>
        <w:t>following</w:t>
      </w:r>
      <w:proofErr w:type="spellEnd"/>
      <w:r w:rsidRPr="00CC7B80">
        <w:rPr>
          <w:sz w:val="24"/>
          <w:szCs w:val="24"/>
        </w:rPr>
        <w:t xml:space="preserve"> </w:t>
      </w:r>
      <w:proofErr w:type="gramStart"/>
      <w:r w:rsidRPr="00CC7B80">
        <w:rPr>
          <w:sz w:val="24"/>
          <w:szCs w:val="24"/>
        </w:rPr>
        <w:t>information:</w:t>
      </w:r>
      <w:proofErr w:type="gramEnd"/>
      <w:r w:rsidR="00CC7B80">
        <w:rPr>
          <w:sz w:val="24"/>
          <w:szCs w:val="24"/>
        </w:rPr>
        <w:t xml:space="preserve"> </w:t>
      </w:r>
      <w:proofErr w:type="spellStart"/>
      <w:r w:rsidRPr="00CC7B80">
        <w:rPr>
          <w:sz w:val="24"/>
          <w:szCs w:val="24"/>
        </w:rPr>
        <w:t>Insurance</w:t>
      </w:r>
      <w:proofErr w:type="spellEnd"/>
      <w:r w:rsidRPr="00CC7B80">
        <w:rPr>
          <w:sz w:val="24"/>
          <w:szCs w:val="24"/>
        </w:rPr>
        <w:t xml:space="preserve"> provider(s),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number</w:t>
      </w:r>
      <w:proofErr w:type="spellEnd"/>
      <w:r w:rsidRPr="00CC7B80">
        <w:rPr>
          <w:sz w:val="24"/>
          <w:szCs w:val="24"/>
        </w:rPr>
        <w:t xml:space="preserve"> and </w:t>
      </w:r>
      <w:proofErr w:type="spellStart"/>
      <w:r w:rsidRPr="00CC7B80">
        <w:rPr>
          <w:sz w:val="24"/>
          <w:szCs w:val="24"/>
        </w:rPr>
        <w:t>insurance</w:t>
      </w:r>
      <w:proofErr w:type="spellEnd"/>
      <w:r w:rsidRPr="00CC7B80">
        <w:rPr>
          <w:sz w:val="24"/>
          <w:szCs w:val="24"/>
        </w:rPr>
        <w:t xml:space="preserve"> </w:t>
      </w:r>
      <w:proofErr w:type="spellStart"/>
      <w:r w:rsidRPr="00CC7B80">
        <w:rPr>
          <w:sz w:val="24"/>
          <w:szCs w:val="24"/>
        </w:rPr>
        <w:t>policy</w:t>
      </w:r>
      <w:proofErr w:type="spellEnd"/>
      <w:r w:rsidRPr="00CC7B80">
        <w:rPr>
          <w:sz w:val="24"/>
          <w:szCs w:val="24"/>
        </w:rPr>
        <w:t>.</w:t>
      </w:r>
    </w:p>
    <w:p w14:paraId="1F3B7AD8" w14:textId="5E619773"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CC7B80">
        <w:rPr>
          <w:sz w:val="24"/>
          <w:szCs w:val="24"/>
          <w:lang w:val="en-GB"/>
        </w:rPr>
        <w:t>the participant</w:t>
      </w:r>
      <w:r w:rsidR="00D64BF2" w:rsidRPr="00CC7B80">
        <w:rPr>
          <w:sz w:val="24"/>
          <w:szCs w:val="24"/>
          <w:lang w:val="en-GB"/>
        </w:rPr>
        <w:t>.</w:t>
      </w:r>
      <w:r w:rsidR="00D64BF2" w:rsidRPr="00D64BF2">
        <w:rPr>
          <w:sz w:val="24"/>
          <w:szCs w:val="24"/>
          <w:lang w:val="en-GB"/>
        </w:rPr>
        <w:t xml:space="preserve"> </w:t>
      </w:r>
    </w:p>
    <w:p w14:paraId="60B88BCD" w14:textId="1BFEA02E" w:rsidR="00B12075"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5B63FD23"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00259D12"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3E857AC4"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Referencafusnot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2" w:history="1">
        <w:r w:rsidRPr="0071378C">
          <w:rPr>
            <w:rStyle w:val="Hiperveza"/>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Naslov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65B5D790"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lastRenderedPageBreak/>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Naslov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3ED6A9CA"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D227BF">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535FF866"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23C94E3A"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5745E53F"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 xml:space="preserve">or by any other outside body authorised by the European Commission or the </w:t>
      </w:r>
      <w:r w:rsidR="00303DC5">
        <w:rPr>
          <w:sz w:val="24"/>
          <w:szCs w:val="24"/>
          <w:lang w:val="en-GB"/>
        </w:rPr>
        <w:t>Agency for Mobility and EU Programmes</w:t>
      </w:r>
      <w:r w:rsidR="00303DC5" w:rsidRPr="009F4127">
        <w:rPr>
          <w:sz w:val="24"/>
          <w:szCs w:val="24"/>
          <w:lang w:val="en-GB"/>
        </w:rPr>
        <w:t xml:space="preserve"> </w:t>
      </w:r>
      <w:r w:rsidRPr="009F4127">
        <w:rPr>
          <w:sz w:val="24"/>
          <w:szCs w:val="24"/>
          <w:lang w:val="en-GB"/>
        </w:rPr>
        <w:t>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Naslov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4DC4D91C" w:rsidR="005A5790" w:rsidRDefault="005A5790" w:rsidP="005A5790">
      <w:pPr>
        <w:tabs>
          <w:tab w:val="left" w:pos="567"/>
        </w:tabs>
        <w:spacing w:after="120"/>
        <w:ind w:left="567" w:hanging="567"/>
        <w:jc w:val="both"/>
        <w:rPr>
          <w:sz w:val="24"/>
          <w:szCs w:val="24"/>
          <w:lang w:val="en-GB"/>
        </w:rPr>
      </w:pPr>
      <w:r w:rsidRPr="009F4127">
        <w:rPr>
          <w:sz w:val="24"/>
          <w:szCs w:val="24"/>
          <w:lang w:val="en-GB"/>
        </w:rPr>
        <w:lastRenderedPageBreak/>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8E175C">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8E175C">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Naslov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41E40C1C"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007E6860" w:rsidRPr="00275915">
        <w:rPr>
          <w:sz w:val="24"/>
          <w:szCs w:val="24"/>
          <w:lang w:val="en-GB"/>
        </w:rPr>
        <w:t xml:space="preserve">the national law of the Republic of </w:t>
      </w:r>
      <w:r w:rsidR="007E6860" w:rsidRPr="00D62DDB">
        <w:rPr>
          <w:sz w:val="24"/>
          <w:szCs w:val="24"/>
          <w:lang w:val="en-GB"/>
        </w:rPr>
        <w:t>Croatia</w:t>
      </w:r>
      <w:r w:rsidRPr="00D62DDB">
        <w:rPr>
          <w:sz w:val="24"/>
          <w:szCs w:val="24"/>
          <w:lang w:val="en-GB"/>
        </w:rPr>
        <w:t>.</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79F3108C" w:rsidR="005A5790" w:rsidRPr="00473043" w:rsidRDefault="005A5790" w:rsidP="00D44128">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w:t>
      </w:r>
      <w:r w:rsidR="00435EEE">
        <w:rPr>
          <w:sz w:val="24"/>
          <w:szCs w:val="24"/>
          <w:lang w:val="en-GB"/>
        </w:rPr>
        <w:t xml:space="preserve"> </w:t>
      </w:r>
      <w:r w:rsidR="00540FEA">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6A0C9E01" w14:textId="77777777" w:rsidR="00180D48" w:rsidRPr="00050236" w:rsidRDefault="004C4F1B" w:rsidP="00180D48">
      <w:pPr>
        <w:tabs>
          <w:tab w:val="left" w:pos="5670"/>
        </w:tabs>
        <w:rPr>
          <w:sz w:val="24"/>
          <w:szCs w:val="24"/>
          <w:highlight w:val="lightGray"/>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00180D48" w:rsidRPr="007E033D">
        <w:rPr>
          <w:sz w:val="24"/>
        </w:rPr>
        <w:t xml:space="preserve">prof. dr. sc. Mariko </w:t>
      </w:r>
      <w:proofErr w:type="spellStart"/>
      <w:r w:rsidR="00180D48" w:rsidRPr="007E033D">
        <w:rPr>
          <w:sz w:val="24"/>
        </w:rPr>
        <w:t>Škare</w:t>
      </w:r>
      <w:proofErr w:type="spellEnd"/>
      <w:r w:rsidR="00180D48" w:rsidRPr="007E033D">
        <w:rPr>
          <w:sz w:val="24"/>
        </w:rPr>
        <w:t xml:space="preserve">, </w:t>
      </w:r>
      <w:proofErr w:type="spellStart"/>
      <w:r w:rsidR="00180D48" w:rsidRPr="007E033D">
        <w:rPr>
          <w:sz w:val="24"/>
        </w:rPr>
        <w:t>rektor</w:t>
      </w:r>
      <w:proofErr w:type="spellEnd"/>
      <w:r w:rsidR="00180D48">
        <w:rPr>
          <w:sz w:val="24"/>
        </w:rPr>
        <w:t xml:space="preserve"> </w:t>
      </w:r>
    </w:p>
    <w:p w14:paraId="01168CDF" w14:textId="77777777" w:rsidR="00180D48" w:rsidRPr="0016510E" w:rsidRDefault="00180D48" w:rsidP="00180D48">
      <w:pPr>
        <w:tabs>
          <w:tab w:val="left" w:pos="5670"/>
        </w:tabs>
        <w:ind w:left="5812" w:hanging="5812"/>
        <w:rPr>
          <w:sz w:val="24"/>
          <w:szCs w:val="24"/>
          <w:highlight w:val="lightGray"/>
        </w:rPr>
      </w:pPr>
    </w:p>
    <w:p w14:paraId="0E51DBAE" w14:textId="5926E7D4" w:rsidR="004C4F1B" w:rsidRPr="00050236" w:rsidRDefault="00180D48" w:rsidP="004C4F1B">
      <w:pPr>
        <w:tabs>
          <w:tab w:val="left" w:pos="5670"/>
        </w:tabs>
        <w:rPr>
          <w:sz w:val="24"/>
          <w:szCs w:val="24"/>
          <w:highlight w:val="lightGray"/>
          <w:lang w:val="en-GB"/>
        </w:rPr>
      </w:pPr>
      <w:r>
        <w:rPr>
          <w:sz w:val="24"/>
          <w:szCs w:val="24"/>
          <w:highlight w:val="lightGray"/>
          <w:lang w:val="en-GB"/>
        </w:rPr>
        <w:t xml:space="preserve"> </w:t>
      </w:r>
    </w:p>
    <w:p w14:paraId="75656DD0" w14:textId="77777777" w:rsidR="004C4F1B" w:rsidRPr="00050236" w:rsidRDefault="004C4F1B" w:rsidP="004C4F1B">
      <w:pPr>
        <w:tabs>
          <w:tab w:val="left" w:pos="5670"/>
        </w:tabs>
        <w:ind w:left="5812" w:hanging="5812"/>
        <w:rPr>
          <w:sz w:val="24"/>
          <w:szCs w:val="24"/>
          <w:highlight w:val="lightGray"/>
          <w:lang w:val="en-GB"/>
        </w:rPr>
      </w:pP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180D48" w:rsidRDefault="2156E4C0" w:rsidP="2156E4C0">
      <w:pPr>
        <w:jc w:val="center"/>
        <w:rPr>
          <w:sz w:val="24"/>
          <w:szCs w:val="24"/>
          <w:lang w:val="en-GB"/>
        </w:rPr>
      </w:pPr>
      <w:r w:rsidRPr="00180D48">
        <w:rPr>
          <w:sz w:val="24"/>
          <w:szCs w:val="24"/>
          <w:lang w:val="en-GB"/>
        </w:rPr>
        <w:t xml:space="preserve">[Key Action 1 – HIGHER EDUCATION </w:t>
      </w:r>
      <w:r w:rsidRPr="00180D48">
        <w:rPr>
          <w:lang w:val="en-GB"/>
        </w:rPr>
        <w:t>Institution to select</w:t>
      </w:r>
      <w:r w:rsidRPr="00180D48">
        <w:rPr>
          <w:sz w:val="24"/>
          <w:szCs w:val="24"/>
          <w:lang w:val="en-GB"/>
        </w:rPr>
        <w:t>]</w:t>
      </w:r>
    </w:p>
    <w:p w14:paraId="08575F92" w14:textId="3A01C72F" w:rsidR="000F58DE" w:rsidRPr="002760CB" w:rsidRDefault="00B90BE6" w:rsidP="002760CB">
      <w:pPr>
        <w:tabs>
          <w:tab w:val="left" w:pos="1701"/>
        </w:tabs>
        <w:jc w:val="center"/>
        <w:rPr>
          <w:b/>
          <w:sz w:val="24"/>
          <w:lang w:val="en-US"/>
        </w:rPr>
        <w:sectPr w:rsidR="000F58DE" w:rsidRPr="002760CB"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180D48">
        <w:rPr>
          <w:b/>
          <w:sz w:val="24"/>
          <w:szCs w:val="24"/>
          <w:lang w:val="en-GB"/>
        </w:rPr>
        <w:t xml:space="preserve">Erasmus+ </w:t>
      </w:r>
      <w:r w:rsidRPr="00180D48">
        <w:rPr>
          <w:b/>
          <w:sz w:val="24"/>
          <w:lang w:val="en-US"/>
        </w:rPr>
        <w:t>m</w:t>
      </w:r>
      <w:r w:rsidR="00877C09" w:rsidRPr="00180D48">
        <w:rPr>
          <w:b/>
          <w:sz w:val="24"/>
          <w:lang w:val="en-US"/>
        </w:rPr>
        <w:t>obility agreement for staff mobility for teaching</w:t>
      </w: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AEBE3" w14:textId="77777777" w:rsidR="007E6B6A" w:rsidRDefault="007E6B6A">
      <w:r>
        <w:separator/>
      </w:r>
    </w:p>
  </w:endnote>
  <w:endnote w:type="continuationSeparator" w:id="0">
    <w:p w14:paraId="75F470D7" w14:textId="77777777" w:rsidR="007E6B6A" w:rsidRDefault="007E6B6A">
      <w:r>
        <w:continuationSeparator/>
      </w:r>
    </w:p>
  </w:endnote>
  <w:endnote w:type="continuationNotice" w:id="1">
    <w:p w14:paraId="546C30B4" w14:textId="77777777" w:rsidR="007E6B6A" w:rsidRDefault="007E6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odnoje"/>
      <w:framePr w:wrap="around" w:vAnchor="text" w:hAnchor="margin" w:xAlign="right" w:y="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Pr>
        <w:rStyle w:val="Brojstranice"/>
        <w:noProof/>
        <w:szCs w:val="24"/>
      </w:rPr>
      <w:t>1</w:t>
    </w:r>
    <w:r>
      <w:rPr>
        <w:rStyle w:val="Brojstranice"/>
        <w:szCs w:val="24"/>
      </w:rPr>
      <w:fldChar w:fldCharType="end"/>
    </w:r>
  </w:p>
  <w:p w14:paraId="5F9DFFBF" w14:textId="77777777" w:rsidR="00C86544" w:rsidRDefault="00C86544">
    <w:pPr>
      <w:pStyle w:val="Podnoj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odnoje"/>
      <w:framePr w:wrap="around" w:vAnchor="text" w:hAnchor="page" w:x="5482" w:y="131"/>
      <w:rPr>
        <w:rStyle w:val="Brojstranice"/>
        <w:szCs w:val="24"/>
      </w:rPr>
    </w:pPr>
    <w:r>
      <w:rPr>
        <w:rStyle w:val="Brojstranice"/>
        <w:szCs w:val="24"/>
      </w:rPr>
      <w:fldChar w:fldCharType="begin"/>
    </w:r>
    <w:r>
      <w:rPr>
        <w:rStyle w:val="Brojstranice"/>
        <w:szCs w:val="24"/>
      </w:rPr>
      <w:instrText xml:space="preserve">PAGE  </w:instrText>
    </w:r>
    <w:r>
      <w:rPr>
        <w:rStyle w:val="Brojstranice"/>
        <w:szCs w:val="24"/>
      </w:rPr>
      <w:fldChar w:fldCharType="separate"/>
    </w:r>
    <w:r w:rsidR="0039716E">
      <w:rPr>
        <w:rStyle w:val="Brojstranice"/>
        <w:noProof/>
        <w:szCs w:val="24"/>
      </w:rPr>
      <w:t>3</w:t>
    </w:r>
    <w:r>
      <w:rPr>
        <w:rStyle w:val="Brojstranice"/>
        <w:szCs w:val="24"/>
      </w:rPr>
      <w:fldChar w:fldCharType="end"/>
    </w:r>
  </w:p>
  <w:p w14:paraId="4FEA1079" w14:textId="77777777" w:rsidR="00C86544" w:rsidRDefault="00C86544">
    <w:pPr>
      <w:pStyle w:val="Podnoj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odnoj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odnoje"/>
      <w:framePr w:wrap="auto" w:vAnchor="text" w:hAnchor="margin" w:xAlign="right" w:y="1"/>
      <w:jc w:val="both"/>
      <w:rPr>
        <w:rStyle w:val="Brojstranice"/>
      </w:rPr>
    </w:pPr>
    <w:r>
      <w:rPr>
        <w:rStyle w:val="Brojstranice"/>
      </w:rPr>
      <w:fldChar w:fldCharType="begin"/>
    </w:r>
    <w:r>
      <w:rPr>
        <w:rStyle w:val="Brojstranice"/>
      </w:rPr>
      <w:instrText xml:space="preserve">PAGE  </w:instrText>
    </w:r>
    <w:r>
      <w:rPr>
        <w:rStyle w:val="Brojstranice"/>
      </w:rPr>
      <w:fldChar w:fldCharType="separate"/>
    </w:r>
    <w:r w:rsidR="0039716E">
      <w:rPr>
        <w:rStyle w:val="Brojstranice"/>
        <w:noProof/>
      </w:rPr>
      <w:t>10</w:t>
    </w:r>
    <w:r>
      <w:rPr>
        <w:rStyle w:val="Brojstranice"/>
      </w:rPr>
      <w:fldChar w:fldCharType="end"/>
    </w:r>
  </w:p>
  <w:p w14:paraId="3DA88ED3" w14:textId="77777777" w:rsidR="00C86544" w:rsidRDefault="00C86544">
    <w:pPr>
      <w:pStyle w:val="Podnoj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86FF4" w14:textId="77777777" w:rsidR="007E6B6A" w:rsidRDefault="007E6B6A">
      <w:r>
        <w:separator/>
      </w:r>
    </w:p>
  </w:footnote>
  <w:footnote w:type="continuationSeparator" w:id="0">
    <w:p w14:paraId="1CEC7965" w14:textId="77777777" w:rsidR="007E6B6A" w:rsidRDefault="007E6B6A">
      <w:r>
        <w:continuationSeparator/>
      </w:r>
    </w:p>
  </w:footnote>
  <w:footnote w:type="continuationNotice" w:id="1">
    <w:p w14:paraId="29BFED9A" w14:textId="77777777" w:rsidR="007E6B6A" w:rsidRDefault="007E6B6A"/>
  </w:footnote>
  <w:footnote w:id="2">
    <w:p w14:paraId="0C8D0FB0" w14:textId="60904583" w:rsidR="00C86544" w:rsidRPr="00795729" w:rsidRDefault="00C86544" w:rsidP="00F9359A">
      <w:pPr>
        <w:pStyle w:val="Tekstfusnote"/>
        <w:ind w:left="0" w:firstLine="0"/>
        <w:rPr>
          <w:lang w:val="en-IE"/>
        </w:rPr>
      </w:pPr>
      <w:bookmarkStart w:id="0" w:name="_Hlk159850279"/>
      <w:r w:rsidRPr="00795729">
        <w:rPr>
          <w:rStyle w:val="Referencafusnot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r w:rsidR="007B6279" w:rsidRPr="002E2F9C">
        <w:rPr>
          <w:lang w:val="en-GB"/>
        </w:rPr>
        <w:t xml:space="preserve"> </w:t>
      </w:r>
    </w:p>
  </w:footnote>
  <w:footnote w:id="3">
    <w:p w14:paraId="27E65557" w14:textId="77777777" w:rsidR="00F40398" w:rsidRPr="0071378C" w:rsidRDefault="00F40398" w:rsidP="00F40398">
      <w:pPr>
        <w:pStyle w:val="Tekstfusnote"/>
        <w:ind w:left="0" w:firstLine="0"/>
        <w:rPr>
          <w:lang w:val="en-IE"/>
        </w:rPr>
      </w:pPr>
      <w:r w:rsidRPr="0071378C">
        <w:rPr>
          <w:rStyle w:val="Referencafusnot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Tekstfusnote"/>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1EC5" w14:textId="77777777" w:rsidR="00C86544" w:rsidRDefault="00C86544">
    <w:pPr>
      <w:pStyle w:val="Zaglavlj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78DAEAFA" w:rsidR="00C86544" w:rsidRPr="00BB0723" w:rsidRDefault="00C86544" w:rsidP="005A0986">
    <w:pPr>
      <w:pStyle w:val="Zaglavlje"/>
      <w:jc w:val="center"/>
      <w:rPr>
        <w:lang w:val="en-GB"/>
      </w:rPr>
    </w:pPr>
    <w:r>
      <w:rPr>
        <w:rFonts w:ascii="Arial Narrow" w:hAnsi="Arial Narrow" w:cs="Arial"/>
        <w:sz w:val="18"/>
        <w:szCs w:val="18"/>
        <w:u w:val="single"/>
        <w:lang w:val="en-GB"/>
      </w:rPr>
      <w:t>Erasmus+ participant grant agreement (KA131)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slov2"/>
      <w:lvlText w:val="%1.%2"/>
      <w:lvlJc w:val="left"/>
      <w:pPr>
        <w:tabs>
          <w:tab w:val="num" w:pos="576"/>
        </w:tabs>
        <w:ind w:left="576" w:hanging="576"/>
      </w:pPr>
      <w:rPr>
        <w:rFonts w:cs="Times New Roman"/>
      </w:rPr>
    </w:lvl>
    <w:lvl w:ilvl="2">
      <w:start w:val="1"/>
      <w:numFmt w:val="decimal"/>
      <w:pStyle w:val="Naslov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numFmt w:val="decimal"/>
      <w:pStyle w:val="Naslov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297"/>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0AF8"/>
    <w:rsid w:val="00073C27"/>
    <w:rsid w:val="0007481E"/>
    <w:rsid w:val="00075291"/>
    <w:rsid w:val="000771D1"/>
    <w:rsid w:val="00077D5B"/>
    <w:rsid w:val="00081268"/>
    <w:rsid w:val="00081D99"/>
    <w:rsid w:val="00081E4D"/>
    <w:rsid w:val="0008321F"/>
    <w:rsid w:val="00083486"/>
    <w:rsid w:val="0008622F"/>
    <w:rsid w:val="000912BD"/>
    <w:rsid w:val="0009202C"/>
    <w:rsid w:val="00092A07"/>
    <w:rsid w:val="00093B4C"/>
    <w:rsid w:val="000947BE"/>
    <w:rsid w:val="000A2944"/>
    <w:rsid w:val="000A47CE"/>
    <w:rsid w:val="000A5FE6"/>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5C89"/>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63E"/>
    <w:rsid w:val="00174CD1"/>
    <w:rsid w:val="001776D8"/>
    <w:rsid w:val="00180C91"/>
    <w:rsid w:val="00180D48"/>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4C3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05DE"/>
    <w:rsid w:val="002314D6"/>
    <w:rsid w:val="00231FF3"/>
    <w:rsid w:val="00232198"/>
    <w:rsid w:val="00232442"/>
    <w:rsid w:val="00232886"/>
    <w:rsid w:val="00233226"/>
    <w:rsid w:val="00234A76"/>
    <w:rsid w:val="00235040"/>
    <w:rsid w:val="00235168"/>
    <w:rsid w:val="002360C2"/>
    <w:rsid w:val="00236953"/>
    <w:rsid w:val="0023790E"/>
    <w:rsid w:val="00240C84"/>
    <w:rsid w:val="00240F5F"/>
    <w:rsid w:val="002467E1"/>
    <w:rsid w:val="00246E6D"/>
    <w:rsid w:val="0024729D"/>
    <w:rsid w:val="00250423"/>
    <w:rsid w:val="00250A51"/>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0C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11AA"/>
    <w:rsid w:val="002A1E29"/>
    <w:rsid w:val="002A586A"/>
    <w:rsid w:val="002A5CF4"/>
    <w:rsid w:val="002B06C1"/>
    <w:rsid w:val="002B1D31"/>
    <w:rsid w:val="002B2378"/>
    <w:rsid w:val="002B2D4B"/>
    <w:rsid w:val="002B3478"/>
    <w:rsid w:val="002B3EA3"/>
    <w:rsid w:val="002B3F5C"/>
    <w:rsid w:val="002B4850"/>
    <w:rsid w:val="002B4AFF"/>
    <w:rsid w:val="002B5140"/>
    <w:rsid w:val="002B73CF"/>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082D"/>
    <w:rsid w:val="003034A6"/>
    <w:rsid w:val="00303DC5"/>
    <w:rsid w:val="003054CB"/>
    <w:rsid w:val="00305545"/>
    <w:rsid w:val="00306A91"/>
    <w:rsid w:val="003111BF"/>
    <w:rsid w:val="00312DBD"/>
    <w:rsid w:val="00313A00"/>
    <w:rsid w:val="00313A99"/>
    <w:rsid w:val="003149AE"/>
    <w:rsid w:val="00314AAF"/>
    <w:rsid w:val="00316CE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3F6B"/>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12E0"/>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4ADC"/>
    <w:rsid w:val="00435EEE"/>
    <w:rsid w:val="00436EFB"/>
    <w:rsid w:val="00437077"/>
    <w:rsid w:val="0043773B"/>
    <w:rsid w:val="00440189"/>
    <w:rsid w:val="00440706"/>
    <w:rsid w:val="004414B6"/>
    <w:rsid w:val="004414C6"/>
    <w:rsid w:val="0044285E"/>
    <w:rsid w:val="00443AC3"/>
    <w:rsid w:val="00444345"/>
    <w:rsid w:val="00446FAC"/>
    <w:rsid w:val="00447E29"/>
    <w:rsid w:val="0045023F"/>
    <w:rsid w:val="00450ABC"/>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09A"/>
    <w:rsid w:val="004F2761"/>
    <w:rsid w:val="004F3DA5"/>
    <w:rsid w:val="004F4C93"/>
    <w:rsid w:val="004F6A0D"/>
    <w:rsid w:val="00500C22"/>
    <w:rsid w:val="00501969"/>
    <w:rsid w:val="00503454"/>
    <w:rsid w:val="00505506"/>
    <w:rsid w:val="0050594E"/>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26919"/>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5226"/>
    <w:rsid w:val="005972F2"/>
    <w:rsid w:val="00597A5B"/>
    <w:rsid w:val="00597E9F"/>
    <w:rsid w:val="005A0986"/>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D6832"/>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5EE"/>
    <w:rsid w:val="00600FAD"/>
    <w:rsid w:val="0060218A"/>
    <w:rsid w:val="00602C59"/>
    <w:rsid w:val="0060442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27E0B"/>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97AE4"/>
    <w:rsid w:val="006A4001"/>
    <w:rsid w:val="006A48DB"/>
    <w:rsid w:val="006A548E"/>
    <w:rsid w:val="006A5D6E"/>
    <w:rsid w:val="006A7FC4"/>
    <w:rsid w:val="006B09F9"/>
    <w:rsid w:val="006B136B"/>
    <w:rsid w:val="006B2900"/>
    <w:rsid w:val="006B2B39"/>
    <w:rsid w:val="006B3CA5"/>
    <w:rsid w:val="006B481E"/>
    <w:rsid w:val="006B5946"/>
    <w:rsid w:val="006B76CA"/>
    <w:rsid w:val="006B798C"/>
    <w:rsid w:val="006BCE9D"/>
    <w:rsid w:val="006C2F7B"/>
    <w:rsid w:val="006C30D8"/>
    <w:rsid w:val="006C5BA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1DE6"/>
    <w:rsid w:val="0071258A"/>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6331"/>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860"/>
    <w:rsid w:val="007E6B6A"/>
    <w:rsid w:val="007E6BCA"/>
    <w:rsid w:val="007F0363"/>
    <w:rsid w:val="007F058A"/>
    <w:rsid w:val="007F209D"/>
    <w:rsid w:val="007F2626"/>
    <w:rsid w:val="007F3F5B"/>
    <w:rsid w:val="007F4958"/>
    <w:rsid w:val="007F6CB2"/>
    <w:rsid w:val="007F7F20"/>
    <w:rsid w:val="00800DF9"/>
    <w:rsid w:val="00803814"/>
    <w:rsid w:val="00804F6B"/>
    <w:rsid w:val="008066F2"/>
    <w:rsid w:val="00806E28"/>
    <w:rsid w:val="00807542"/>
    <w:rsid w:val="00807583"/>
    <w:rsid w:val="00812C55"/>
    <w:rsid w:val="00812D7B"/>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2DAD"/>
    <w:rsid w:val="00876B05"/>
    <w:rsid w:val="00876C1D"/>
    <w:rsid w:val="00877C09"/>
    <w:rsid w:val="00880F1C"/>
    <w:rsid w:val="008812F9"/>
    <w:rsid w:val="008813AE"/>
    <w:rsid w:val="008815D6"/>
    <w:rsid w:val="008827F1"/>
    <w:rsid w:val="008839E4"/>
    <w:rsid w:val="00884918"/>
    <w:rsid w:val="0088570D"/>
    <w:rsid w:val="00890F30"/>
    <w:rsid w:val="00891244"/>
    <w:rsid w:val="00891404"/>
    <w:rsid w:val="00894DCC"/>
    <w:rsid w:val="008967B6"/>
    <w:rsid w:val="008972F1"/>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75C"/>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718"/>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4CA9"/>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979F3"/>
    <w:rsid w:val="009A20D6"/>
    <w:rsid w:val="009A2F27"/>
    <w:rsid w:val="009A5840"/>
    <w:rsid w:val="009A584A"/>
    <w:rsid w:val="009A6710"/>
    <w:rsid w:val="009A6788"/>
    <w:rsid w:val="009A6CDC"/>
    <w:rsid w:val="009A7E20"/>
    <w:rsid w:val="009B0D93"/>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161F"/>
    <w:rsid w:val="00A431C8"/>
    <w:rsid w:val="00A43553"/>
    <w:rsid w:val="00A43FCE"/>
    <w:rsid w:val="00A443D1"/>
    <w:rsid w:val="00A443F5"/>
    <w:rsid w:val="00A44B60"/>
    <w:rsid w:val="00A44D43"/>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02B3"/>
    <w:rsid w:val="00A724E8"/>
    <w:rsid w:val="00A725B1"/>
    <w:rsid w:val="00A7299D"/>
    <w:rsid w:val="00A72AC8"/>
    <w:rsid w:val="00A7612A"/>
    <w:rsid w:val="00A80046"/>
    <w:rsid w:val="00A8101D"/>
    <w:rsid w:val="00A81958"/>
    <w:rsid w:val="00A81FEC"/>
    <w:rsid w:val="00A83B48"/>
    <w:rsid w:val="00A83E17"/>
    <w:rsid w:val="00A849E3"/>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0952"/>
    <w:rsid w:val="00AC2B9C"/>
    <w:rsid w:val="00AC3364"/>
    <w:rsid w:val="00AC52E8"/>
    <w:rsid w:val="00AC61DD"/>
    <w:rsid w:val="00AD0EB1"/>
    <w:rsid w:val="00AD4010"/>
    <w:rsid w:val="00AD486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055E"/>
    <w:rsid w:val="00B615E0"/>
    <w:rsid w:val="00B618F9"/>
    <w:rsid w:val="00B6559D"/>
    <w:rsid w:val="00B70E72"/>
    <w:rsid w:val="00B71DD1"/>
    <w:rsid w:val="00B75885"/>
    <w:rsid w:val="00B81F20"/>
    <w:rsid w:val="00B83CA6"/>
    <w:rsid w:val="00B83E4B"/>
    <w:rsid w:val="00B84FC6"/>
    <w:rsid w:val="00B861D4"/>
    <w:rsid w:val="00B9007F"/>
    <w:rsid w:val="00B90BE6"/>
    <w:rsid w:val="00B90C53"/>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25B0"/>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07E"/>
    <w:rsid w:val="00C4380B"/>
    <w:rsid w:val="00C44455"/>
    <w:rsid w:val="00C560D5"/>
    <w:rsid w:val="00C57232"/>
    <w:rsid w:val="00C578B7"/>
    <w:rsid w:val="00C60964"/>
    <w:rsid w:val="00C61F80"/>
    <w:rsid w:val="00C62D35"/>
    <w:rsid w:val="00C64F27"/>
    <w:rsid w:val="00C651CC"/>
    <w:rsid w:val="00C66367"/>
    <w:rsid w:val="00C66EC1"/>
    <w:rsid w:val="00C679D5"/>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C7B80"/>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5273"/>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27BF"/>
    <w:rsid w:val="00D2302C"/>
    <w:rsid w:val="00D23E84"/>
    <w:rsid w:val="00D301A4"/>
    <w:rsid w:val="00D30767"/>
    <w:rsid w:val="00D3109D"/>
    <w:rsid w:val="00D31B86"/>
    <w:rsid w:val="00D350BA"/>
    <w:rsid w:val="00D36E44"/>
    <w:rsid w:val="00D36F67"/>
    <w:rsid w:val="00D40F18"/>
    <w:rsid w:val="00D41562"/>
    <w:rsid w:val="00D42D0C"/>
    <w:rsid w:val="00D44128"/>
    <w:rsid w:val="00D45DCA"/>
    <w:rsid w:val="00D52020"/>
    <w:rsid w:val="00D520ED"/>
    <w:rsid w:val="00D52384"/>
    <w:rsid w:val="00D5448C"/>
    <w:rsid w:val="00D56FC2"/>
    <w:rsid w:val="00D5710C"/>
    <w:rsid w:val="00D60487"/>
    <w:rsid w:val="00D61471"/>
    <w:rsid w:val="00D62DDB"/>
    <w:rsid w:val="00D6342F"/>
    <w:rsid w:val="00D641B4"/>
    <w:rsid w:val="00D64BF2"/>
    <w:rsid w:val="00D66F22"/>
    <w:rsid w:val="00D7021C"/>
    <w:rsid w:val="00D70C32"/>
    <w:rsid w:val="00D70FE8"/>
    <w:rsid w:val="00D71E90"/>
    <w:rsid w:val="00D72B09"/>
    <w:rsid w:val="00D74787"/>
    <w:rsid w:val="00D75A03"/>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221C"/>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062D"/>
    <w:rsid w:val="00E421F7"/>
    <w:rsid w:val="00E4424F"/>
    <w:rsid w:val="00E465BA"/>
    <w:rsid w:val="00E47D19"/>
    <w:rsid w:val="00E52097"/>
    <w:rsid w:val="00E524B0"/>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3C95"/>
    <w:rsid w:val="00E84933"/>
    <w:rsid w:val="00E85892"/>
    <w:rsid w:val="00E870AD"/>
    <w:rsid w:val="00E91E47"/>
    <w:rsid w:val="00E922A6"/>
    <w:rsid w:val="00E92E00"/>
    <w:rsid w:val="00E93B25"/>
    <w:rsid w:val="00E9568A"/>
    <w:rsid w:val="00E9700C"/>
    <w:rsid w:val="00E975B7"/>
    <w:rsid w:val="00EA084A"/>
    <w:rsid w:val="00EA0DF4"/>
    <w:rsid w:val="00EA3073"/>
    <w:rsid w:val="00EA3EB5"/>
    <w:rsid w:val="00EA4118"/>
    <w:rsid w:val="00EA4523"/>
    <w:rsid w:val="00EA4FD1"/>
    <w:rsid w:val="00EA5E6F"/>
    <w:rsid w:val="00EB1432"/>
    <w:rsid w:val="00EB180B"/>
    <w:rsid w:val="00EB1FA4"/>
    <w:rsid w:val="00EB23FE"/>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3D9"/>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431"/>
    <w:rsid w:val="00F13765"/>
    <w:rsid w:val="00F148E2"/>
    <w:rsid w:val="00F16BF1"/>
    <w:rsid w:val="00F17C9D"/>
    <w:rsid w:val="00F20FBB"/>
    <w:rsid w:val="00F21909"/>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07E9"/>
    <w:rsid w:val="00FF12B5"/>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17919B"/>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Naslov1">
    <w:name w:val="heading 1"/>
    <w:basedOn w:val="Normal"/>
    <w:next w:val="Text1"/>
    <w:link w:val="Naslov1Char"/>
    <w:uiPriority w:val="9"/>
    <w:qFormat/>
    <w:rsid w:val="00443AC3"/>
    <w:pPr>
      <w:keepNext/>
      <w:spacing w:before="240" w:after="240"/>
      <w:jc w:val="both"/>
      <w:outlineLvl w:val="0"/>
    </w:pPr>
    <w:rPr>
      <w:b/>
      <w:smallCaps/>
      <w:sz w:val="24"/>
    </w:rPr>
  </w:style>
  <w:style w:type="paragraph" w:styleId="Naslov2">
    <w:name w:val="heading 2"/>
    <w:basedOn w:val="Normal"/>
    <w:next w:val="Text2"/>
    <w:qFormat/>
    <w:rsid w:val="00443AC3"/>
    <w:pPr>
      <w:keepNext/>
      <w:numPr>
        <w:ilvl w:val="1"/>
        <w:numId w:val="1"/>
      </w:numPr>
      <w:spacing w:after="240"/>
      <w:jc w:val="both"/>
      <w:outlineLvl w:val="1"/>
    </w:pPr>
    <w:rPr>
      <w:b/>
      <w:sz w:val="24"/>
    </w:rPr>
  </w:style>
  <w:style w:type="paragraph" w:styleId="Naslov3">
    <w:name w:val="heading 3"/>
    <w:basedOn w:val="Normal"/>
    <w:next w:val="Text3"/>
    <w:qFormat/>
    <w:rsid w:val="00443AC3"/>
    <w:pPr>
      <w:keepNext/>
      <w:numPr>
        <w:ilvl w:val="2"/>
        <w:numId w:val="1"/>
      </w:numPr>
      <w:spacing w:after="240"/>
      <w:jc w:val="both"/>
      <w:outlineLvl w:val="2"/>
    </w:pPr>
    <w:rPr>
      <w:i/>
      <w:sz w:val="24"/>
    </w:rPr>
  </w:style>
  <w:style w:type="paragraph" w:styleId="Naslov4">
    <w:name w:val="heading 4"/>
    <w:basedOn w:val="Normal"/>
    <w:next w:val="Text4"/>
    <w:link w:val="Naslov4Char"/>
    <w:uiPriority w:val="9"/>
    <w:qFormat/>
    <w:rsid w:val="00443AC3"/>
    <w:pPr>
      <w:keepNext/>
      <w:spacing w:after="240"/>
      <w:jc w:val="both"/>
      <w:outlineLvl w:val="3"/>
    </w:pPr>
    <w:rPr>
      <w:sz w:val="24"/>
    </w:rPr>
  </w:style>
  <w:style w:type="paragraph" w:styleId="Naslov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Naslov6">
    <w:name w:val="heading 6"/>
    <w:basedOn w:val="Normal"/>
    <w:next w:val="Normal"/>
    <w:link w:val="Naslov6Char"/>
    <w:uiPriority w:val="9"/>
    <w:qFormat/>
    <w:rsid w:val="00443AC3"/>
    <w:pPr>
      <w:spacing w:before="240" w:after="60"/>
      <w:jc w:val="both"/>
      <w:outlineLvl w:val="5"/>
    </w:pPr>
    <w:rPr>
      <w:rFonts w:ascii="Arial" w:hAnsi="Arial"/>
      <w:i/>
      <w:sz w:val="22"/>
    </w:rPr>
  </w:style>
  <w:style w:type="paragraph" w:styleId="Naslov7">
    <w:name w:val="heading 7"/>
    <w:basedOn w:val="Normal"/>
    <w:next w:val="Normal"/>
    <w:qFormat/>
    <w:rsid w:val="00443AC3"/>
    <w:pPr>
      <w:numPr>
        <w:ilvl w:val="6"/>
        <w:numId w:val="1"/>
      </w:numPr>
      <w:spacing w:before="240" w:after="60"/>
      <w:jc w:val="both"/>
      <w:outlineLvl w:val="6"/>
    </w:pPr>
    <w:rPr>
      <w:rFonts w:ascii="Arial" w:hAnsi="Arial"/>
    </w:rPr>
  </w:style>
  <w:style w:type="paragraph" w:styleId="Naslov8">
    <w:name w:val="heading 8"/>
    <w:basedOn w:val="Normal"/>
    <w:next w:val="Normal"/>
    <w:qFormat/>
    <w:rsid w:val="00443AC3"/>
    <w:pPr>
      <w:numPr>
        <w:ilvl w:val="7"/>
        <w:numId w:val="1"/>
      </w:numPr>
      <w:spacing w:before="240" w:after="60"/>
      <w:jc w:val="both"/>
      <w:outlineLvl w:val="7"/>
    </w:pPr>
    <w:rPr>
      <w:rFonts w:ascii="Arial" w:hAnsi="Arial"/>
      <w:i/>
    </w:rPr>
  </w:style>
  <w:style w:type="paragraph" w:styleId="Naslov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Naslov">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slov">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erencafusnote">
    <w:name w:val="footnote reference"/>
    <w:semiHidden/>
    <w:rsid w:val="00443AC3"/>
    <w:rPr>
      <w:rFonts w:cs="Times New Roman"/>
    </w:rPr>
  </w:style>
  <w:style w:type="paragraph" w:styleId="Tijeloteksta">
    <w:name w:val="Body Text"/>
    <w:aliases w:val="Document,Doc,Body Text2,doc,Standard paragraph,BodyText, (Norm),Body Text 12,bt,gl,uvlaka 2,(Norm),heading3,Body Text - Level 2,1body,BodText,body text,Body Txt,Body Text-10,Body Text Char2,Text Char1,Τίτλος Μελέτης,- TF,Text"/>
    <w:basedOn w:val="Normal"/>
    <w:link w:val="TijelotekstaChar"/>
    <w:rsid w:val="00443AC3"/>
    <w:pPr>
      <w:jc w:val="both"/>
    </w:pPr>
    <w:rPr>
      <w:sz w:val="24"/>
    </w:rPr>
  </w:style>
  <w:style w:type="paragraph" w:styleId="Tekstfusnote">
    <w:name w:val="footnote text"/>
    <w:basedOn w:val="Normal"/>
    <w:semiHidden/>
    <w:rsid w:val="00443AC3"/>
    <w:pPr>
      <w:spacing w:after="240"/>
      <w:ind w:left="357" w:hanging="357"/>
      <w:jc w:val="both"/>
    </w:pPr>
  </w:style>
  <w:style w:type="character" w:styleId="Brojstranice">
    <w:name w:val="page number"/>
    <w:rsid w:val="00443AC3"/>
    <w:rPr>
      <w:rFonts w:cs="Times New Roman"/>
    </w:rPr>
  </w:style>
  <w:style w:type="paragraph" w:styleId="Zaglavlje">
    <w:name w:val="header"/>
    <w:basedOn w:val="Normal"/>
    <w:rsid w:val="00443AC3"/>
    <w:pPr>
      <w:tabs>
        <w:tab w:val="center" w:pos="4153"/>
        <w:tab w:val="right" w:pos="8306"/>
      </w:tabs>
      <w:spacing w:after="240"/>
      <w:jc w:val="both"/>
    </w:pPr>
    <w:rPr>
      <w:sz w:val="24"/>
    </w:rPr>
  </w:style>
  <w:style w:type="paragraph" w:styleId="Podnoje">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Istaknuto">
    <w:name w:val="Emphasis"/>
    <w:qFormat/>
    <w:rsid w:val="00443AC3"/>
    <w:rPr>
      <w:rFonts w:cs="Times New Roman"/>
      <w:i/>
    </w:rPr>
  </w:style>
  <w:style w:type="character" w:styleId="Hiperveza">
    <w:name w:val="Hyperlink"/>
    <w:rsid w:val="00443AC3"/>
    <w:rPr>
      <w:rFonts w:cs="Times New Roman"/>
      <w:color w:val="0000FF"/>
      <w:u w:val="single"/>
    </w:rPr>
  </w:style>
  <w:style w:type="character" w:styleId="Naglaeno">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Kartadokumenta">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balonia">
    <w:name w:val="Balloon Text"/>
    <w:basedOn w:val="Normal"/>
    <w:semiHidden/>
    <w:rsid w:val="00FD6452"/>
    <w:rPr>
      <w:rFonts w:ascii="Tahoma" w:hAnsi="Tahoma" w:cs="Tahoma"/>
      <w:sz w:val="16"/>
      <w:szCs w:val="16"/>
    </w:rPr>
  </w:style>
  <w:style w:type="character" w:customStyle="1" w:styleId="TijelotekstaChar">
    <w:name w:val="Tijelo teksta Char"/>
    <w:aliases w:val="Document Char,Doc Char,Body Text2 Char,doc Char,Standard paragraph Char,BodyText Char, (Norm) Char,Body Text 12 Char,bt Char,gl Char,uvlaka 2 Char,(Norm) Char,heading3 Char,Body Text - Level 2 Char,1body Char,BodText Char,- TF Char"/>
    <w:link w:val="Tijeloteksta"/>
    <w:rsid w:val="0082163D"/>
    <w:rPr>
      <w:snapToGrid w:val="0"/>
      <w:sz w:val="24"/>
      <w:lang w:val="fr-FR" w:eastAsia="en-GB" w:bidi="ar-SA"/>
    </w:rPr>
  </w:style>
  <w:style w:type="character" w:styleId="Referencakomentara">
    <w:name w:val="annotation reference"/>
    <w:rsid w:val="00FB10DF"/>
    <w:rPr>
      <w:sz w:val="16"/>
      <w:szCs w:val="16"/>
    </w:rPr>
  </w:style>
  <w:style w:type="paragraph" w:styleId="Tekstkomentara">
    <w:name w:val="annotation text"/>
    <w:basedOn w:val="Normal"/>
    <w:link w:val="TekstkomentaraChar"/>
    <w:rsid w:val="00FB10DF"/>
  </w:style>
  <w:style w:type="character" w:customStyle="1" w:styleId="TekstkomentaraChar">
    <w:name w:val="Tekst komentara Char"/>
    <w:link w:val="Tekstkomentara"/>
    <w:rsid w:val="00FB10DF"/>
    <w:rPr>
      <w:snapToGrid w:val="0"/>
      <w:lang w:val="fr-FR"/>
    </w:rPr>
  </w:style>
  <w:style w:type="paragraph" w:styleId="Predmetkomentara">
    <w:name w:val="annotation subject"/>
    <w:basedOn w:val="Tekstkomentara"/>
    <w:next w:val="Tekstkomentara"/>
    <w:link w:val="PredmetkomentaraChar"/>
    <w:rsid w:val="00FB10DF"/>
    <w:rPr>
      <w:b/>
      <w:bCs/>
    </w:rPr>
  </w:style>
  <w:style w:type="character" w:customStyle="1" w:styleId="PredmetkomentaraChar">
    <w:name w:val="Predmet komentara Char"/>
    <w:link w:val="Predmetkomentara"/>
    <w:rsid w:val="00FB10DF"/>
    <w:rPr>
      <w:b/>
      <w:bCs/>
      <w:snapToGrid w:val="0"/>
      <w:lang w:val="fr-FR"/>
    </w:rPr>
  </w:style>
  <w:style w:type="paragraph" w:styleId="Tekstkrajnjebiljeke">
    <w:name w:val="endnote text"/>
    <w:basedOn w:val="Normal"/>
    <w:link w:val="TekstkrajnjebiljekeChar"/>
    <w:rsid w:val="002E24F7"/>
  </w:style>
  <w:style w:type="character" w:customStyle="1" w:styleId="TekstkrajnjebiljekeChar">
    <w:name w:val="Tekst krajnje bilješke Char"/>
    <w:link w:val="Tekstkrajnjebiljeke"/>
    <w:rsid w:val="002E24F7"/>
    <w:rPr>
      <w:snapToGrid w:val="0"/>
      <w:lang w:val="fr-FR"/>
    </w:rPr>
  </w:style>
  <w:style w:type="character" w:styleId="Referencakrajnjebiljek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ija">
    <w:name w:val="Revision"/>
    <w:hidden/>
    <w:uiPriority w:val="99"/>
    <w:semiHidden/>
    <w:rsid w:val="00092A07"/>
    <w:rPr>
      <w:snapToGrid w:val="0"/>
      <w:lang w:val="fr-FR"/>
    </w:rPr>
  </w:style>
  <w:style w:type="paragraph" w:styleId="Odlomakpopisa">
    <w:name w:val="List Paragraph"/>
    <w:basedOn w:val="Normal"/>
    <w:link w:val="OdlomakpopisaChar"/>
    <w:uiPriority w:val="34"/>
    <w:qFormat/>
    <w:rsid w:val="00015735"/>
    <w:pPr>
      <w:ind w:left="720"/>
      <w:contextualSpacing/>
    </w:pPr>
  </w:style>
  <w:style w:type="character" w:styleId="SlijeenaHiperveza">
    <w:name w:val="FollowedHyperlink"/>
    <w:basedOn w:val="Zadanifontodlomka"/>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slov6Char">
    <w:name w:val="Naslov 6 Char"/>
    <w:basedOn w:val="Zadanifontodlomka"/>
    <w:link w:val="Naslov6"/>
    <w:uiPriority w:val="9"/>
    <w:rsid w:val="000A62E3"/>
    <w:rPr>
      <w:rFonts w:ascii="Arial" w:hAnsi="Arial"/>
      <w:i/>
      <w:snapToGrid w:val="0"/>
      <w:sz w:val="22"/>
      <w:lang w:val="fr-FR"/>
    </w:rPr>
  </w:style>
  <w:style w:type="character" w:customStyle="1" w:styleId="Naslov1Char">
    <w:name w:val="Naslov 1 Char"/>
    <w:basedOn w:val="Zadanifontodlomka"/>
    <w:link w:val="Naslov1"/>
    <w:uiPriority w:val="9"/>
    <w:rsid w:val="000A62E3"/>
    <w:rPr>
      <w:b/>
      <w:smallCaps/>
      <w:snapToGrid w:val="0"/>
      <w:sz w:val="24"/>
      <w:lang w:val="fr-FR"/>
    </w:rPr>
  </w:style>
  <w:style w:type="character" w:customStyle="1" w:styleId="Naslov4Char">
    <w:name w:val="Naslov 4 Char"/>
    <w:basedOn w:val="Zadanifontodlomka"/>
    <w:link w:val="Naslov4"/>
    <w:uiPriority w:val="9"/>
    <w:rsid w:val="000A62E3"/>
    <w:rPr>
      <w:snapToGrid w:val="0"/>
      <w:sz w:val="24"/>
      <w:lang w:val="fr-FR"/>
    </w:rPr>
  </w:style>
  <w:style w:type="character" w:customStyle="1" w:styleId="OdlomakpopisaChar">
    <w:name w:val="Odlomak popisa Char"/>
    <w:link w:val="Odlomakpopisa"/>
    <w:uiPriority w:val="34"/>
    <w:rsid w:val="00523622"/>
    <w:rPr>
      <w:snapToGrid w:val="0"/>
      <w:lang w:val="fr-FR"/>
    </w:rPr>
  </w:style>
  <w:style w:type="paragraph" w:styleId="Standard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Spominjanje">
    <w:name w:val="Mention"/>
    <w:basedOn w:val="Zadanifontodlomka"/>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43BF09-BE50-441A-AC7A-3FAFB3BAC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DC24E-9080-44EB-B1D9-D5E69464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52394-E0D2-4026-9978-5C0A4C66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2421</Words>
  <Characters>13245</Characters>
  <Application>Microsoft Office Word</Application>
  <DocSecurity>0</DocSecurity>
  <Lines>301</Lines>
  <Paragraphs>161</Paragraphs>
  <ScaleCrop>false</ScaleCrop>
  <HeadingPairs>
    <vt:vector size="2" baseType="variant">
      <vt:variant>
        <vt:lpstr>Naslov</vt:lpstr>
      </vt:variant>
      <vt:variant>
        <vt:i4>1</vt:i4>
      </vt:variant>
    </vt:vector>
  </HeadingPairs>
  <TitlesOfParts>
    <vt:vector size="1" baseType="lpstr">
      <vt:lpstr/>
    </vt:vector>
  </TitlesOfParts>
  <Company>C.E.</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Korisnik</cp:lastModifiedBy>
  <cp:revision>69</cp:revision>
  <cp:lastPrinted>2015-03-06T03:51:00Z</cp:lastPrinted>
  <dcterms:created xsi:type="dcterms:W3CDTF">2025-05-05T10:31:00Z</dcterms:created>
  <dcterms:modified xsi:type="dcterms:W3CDTF">2025-11-14T08:26:00Z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67e253df-ae33-4463-9f3e-3b7ac53bd64d</vt:lpwstr>
  </property>
</Properties>
</file>